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C7" w:rsidRDefault="002C39C7" w:rsidP="00AE539C">
      <w:pPr>
        <w:jc w:val="both"/>
        <w:rPr>
          <w:sz w:val="28"/>
          <w:szCs w:val="28"/>
        </w:rPr>
      </w:pPr>
    </w:p>
    <w:p w:rsidR="00AE539C" w:rsidRDefault="00AE539C" w:rsidP="00AE539C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E539C" w:rsidRDefault="00AE539C" w:rsidP="00AE539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AE539C" w:rsidRPr="006B1C8B" w:rsidRDefault="00AE539C" w:rsidP="00AE53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="009312ED">
        <w:rPr>
          <w:sz w:val="24"/>
          <w:szCs w:val="24"/>
        </w:rPr>
        <w:t>28</w:t>
      </w:r>
      <w:r w:rsidRPr="006B1C8B">
        <w:rPr>
          <w:sz w:val="24"/>
          <w:szCs w:val="24"/>
        </w:rPr>
        <w:t>.1</w:t>
      </w:r>
      <w:r w:rsidR="009312ED">
        <w:rPr>
          <w:sz w:val="24"/>
          <w:szCs w:val="24"/>
        </w:rPr>
        <w:t>2</w:t>
      </w:r>
      <w:r w:rsidRPr="006B1C8B">
        <w:rPr>
          <w:sz w:val="24"/>
          <w:szCs w:val="24"/>
        </w:rPr>
        <w:t>.202</w:t>
      </w:r>
      <w:r w:rsidR="002C39C7" w:rsidRPr="006B1C8B">
        <w:rPr>
          <w:sz w:val="24"/>
          <w:szCs w:val="24"/>
        </w:rPr>
        <w:t>2</w:t>
      </w:r>
      <w:r w:rsidRPr="006B1C8B">
        <w:rPr>
          <w:sz w:val="24"/>
          <w:szCs w:val="24"/>
        </w:rPr>
        <w:t xml:space="preserve"> года</w:t>
      </w:r>
    </w:p>
    <w:p w:rsidR="00AE539C" w:rsidRPr="006B1C8B" w:rsidRDefault="00AE539C" w:rsidP="00AE539C">
      <w:pPr>
        <w:ind w:left="4956" w:firstLine="708"/>
        <w:jc w:val="both"/>
        <w:rPr>
          <w:sz w:val="24"/>
          <w:szCs w:val="24"/>
        </w:rPr>
      </w:pPr>
      <w:r w:rsidRPr="006B1C8B">
        <w:rPr>
          <w:sz w:val="24"/>
          <w:szCs w:val="24"/>
        </w:rPr>
        <w:t xml:space="preserve">№ </w:t>
      </w:r>
      <w:r w:rsidR="009312ED">
        <w:rPr>
          <w:sz w:val="24"/>
          <w:szCs w:val="24"/>
        </w:rPr>
        <w:t>246</w:t>
      </w: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center"/>
        <w:rPr>
          <w:sz w:val="28"/>
          <w:szCs w:val="28"/>
        </w:rPr>
      </w:pPr>
    </w:p>
    <w:p w:rsidR="00AE539C" w:rsidRDefault="00AE539C" w:rsidP="00AE539C">
      <w:pPr>
        <w:jc w:val="center"/>
        <w:rPr>
          <w:sz w:val="28"/>
          <w:szCs w:val="28"/>
        </w:rPr>
      </w:pP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ОБЕСПЕЧЕНИЕ ОБЩЕСТВЕННОЙ БЕЗОПАСНОСТИ В ЗАТО ОЗЕРНЫЙ ТВЕРСКОЙ ОБЛАСТИ»  НА 202</w:t>
      </w:r>
      <w:r w:rsidR="002C39C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2C39C7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C39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AE539C" w:rsidRPr="00BC3C96" w:rsidRDefault="00AE539C" w:rsidP="00AE539C">
      <w:pPr>
        <w:jc w:val="center"/>
        <w:rPr>
          <w:b/>
          <w:sz w:val="22"/>
          <w:szCs w:val="22"/>
        </w:rPr>
      </w:pP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Муниципальной программы ЗАТО Озерный Тверской области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– 202</w:t>
      </w:r>
      <w:r w:rsidR="002C39C7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годы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области  «Профилактика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Администрация ЗАТО Озерный Тверской области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администрации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«ЕДДС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Повышение общественной безопасности в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Снижение уровня преступности на территории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Снижение уровня правонарушений среди несовершеннолетних, профилактика безнадзорности и беспризорности в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Недопущение совершения террористических и экстремистских актов в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Повышение безопасности дорожного движения в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Совершенствование системы профилактики правонарушений в ЗАТО Озерный Тверской области.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«Профилактика правонарушений в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«Повышение безопасности дорожного движения в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«Профилактика правонарушений среди несовершеннолетних в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«Противодействие терроризму и экстремизму в ЗАТО Озерный Тверской области».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снижение уровня преступности на территории ЗАТО Озерный;</w:t>
            </w:r>
          </w:p>
          <w:p w:rsidR="00AE539C" w:rsidRPr="00BC3C96" w:rsidRDefault="00AE539C" w:rsidP="002C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ресоцилизацию</w:t>
            </w:r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террористических и экстремистских актов на территории ЗАТО Озерный;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Источником финансирования муниципальной программы является бюджет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софинансирования.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2059,8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 </w:t>
            </w:r>
            <w:r w:rsidR="009312ED">
              <w:rPr>
                <w:sz w:val="22"/>
                <w:szCs w:val="22"/>
                <w:lang w:eastAsia="en-US"/>
              </w:rPr>
              <w:t>2096,9</w:t>
            </w:r>
            <w:r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2130,4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в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262</w:t>
            </w:r>
            <w:r w:rsidR="00A56262"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267</w:t>
            </w:r>
            <w:r w:rsidR="00A56262"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267</w:t>
            </w:r>
            <w:r w:rsidR="00A56262"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48,8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48,8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48,8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в ЗАТО Озёрный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1407,5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1439,6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1473,1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среди несовершеннолетних в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A56262"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266,5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266,5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266,5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«Противодействие терроризму и экстремизму в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9312ED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A56262"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9312ED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9312ED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5,0 тыс. руб.</w:t>
            </w:r>
          </w:p>
        </w:tc>
      </w:tr>
    </w:tbl>
    <w:p w:rsidR="00AE539C" w:rsidRPr="00BC3C96" w:rsidRDefault="00AE539C" w:rsidP="00AE539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E539C" w:rsidRPr="00BC3C96" w:rsidRDefault="00AE539C" w:rsidP="00AE539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AE539C" w:rsidRPr="00BC3C96" w:rsidRDefault="00AE539C" w:rsidP="00AE539C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территории ЗАТО Озерный. Программа состоит из пяти подпрограмм.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развития ЗАТО Озёрный, по которым администрация ЗАТО Озёрный выступает заказчиком, ответственным за их выполнение.</w:t>
      </w:r>
      <w:r w:rsidR="00087747">
        <w:rPr>
          <w:sz w:val="22"/>
          <w:szCs w:val="22"/>
        </w:rPr>
        <w:t xml:space="preserve"> </w:t>
      </w:r>
    </w:p>
    <w:p w:rsidR="00087747" w:rsidRDefault="00AE539C" w:rsidP="00087747">
      <w:pPr>
        <w:pStyle w:val="tekstob"/>
        <w:ind w:firstLine="708"/>
        <w:contextualSpacing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>Анализ криминогенной обстановки за  20</w:t>
      </w:r>
      <w:r>
        <w:rPr>
          <w:sz w:val="22"/>
          <w:szCs w:val="22"/>
        </w:rPr>
        <w:t>20</w:t>
      </w:r>
      <w:r w:rsidR="002C39C7">
        <w:rPr>
          <w:sz w:val="22"/>
          <w:szCs w:val="22"/>
        </w:rPr>
        <w:t>, 2021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 w:rsidR="00514440">
        <w:rPr>
          <w:sz w:val="22"/>
          <w:szCs w:val="22"/>
        </w:rPr>
        <w:t>Из года в год п</w:t>
      </w:r>
      <w:r>
        <w:rPr>
          <w:sz w:val="22"/>
          <w:szCs w:val="22"/>
        </w:rPr>
        <w:t xml:space="preserve">роисходит значительное увеличение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в  </w:t>
      </w:r>
      <w:r>
        <w:rPr>
          <w:sz w:val="22"/>
          <w:szCs w:val="22"/>
        </w:rPr>
        <w:t>202</w:t>
      </w:r>
      <w:r w:rsidR="00514440">
        <w:rPr>
          <w:sz w:val="22"/>
          <w:szCs w:val="22"/>
        </w:rPr>
        <w:t>1</w:t>
      </w:r>
      <w:r>
        <w:rPr>
          <w:sz w:val="22"/>
          <w:szCs w:val="22"/>
        </w:rPr>
        <w:t xml:space="preserve"> году на </w:t>
      </w:r>
      <w:r w:rsidR="00514440">
        <w:rPr>
          <w:sz w:val="22"/>
          <w:szCs w:val="22"/>
        </w:rPr>
        <w:t>58,8</w:t>
      </w:r>
      <w:r>
        <w:rPr>
          <w:sz w:val="22"/>
          <w:szCs w:val="22"/>
        </w:rPr>
        <w:t>% по сравнению с 20</w:t>
      </w:r>
      <w:r w:rsidR="00514440">
        <w:rPr>
          <w:sz w:val="22"/>
          <w:szCs w:val="22"/>
        </w:rPr>
        <w:t>20</w:t>
      </w:r>
      <w:r>
        <w:rPr>
          <w:sz w:val="22"/>
          <w:szCs w:val="22"/>
        </w:rPr>
        <w:t xml:space="preserve"> годом увеличилось</w:t>
      </w: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>количество таких преступлений и составило 2</w:t>
      </w:r>
      <w:r w:rsidR="00514440">
        <w:rPr>
          <w:sz w:val="22"/>
          <w:szCs w:val="22"/>
        </w:rPr>
        <w:t>7</w:t>
      </w:r>
      <w:r>
        <w:rPr>
          <w:sz w:val="22"/>
          <w:szCs w:val="22"/>
        </w:rPr>
        <w:t xml:space="preserve"> единиц</w:t>
      </w:r>
      <w:r w:rsidR="00514440">
        <w:rPr>
          <w:sz w:val="22"/>
          <w:szCs w:val="22"/>
        </w:rPr>
        <w:t xml:space="preserve">. В 2021 году отмечается рост на 15,3% по сравнению с 2020 годом числа </w:t>
      </w:r>
      <w:r w:rsidR="009072F2">
        <w:rPr>
          <w:sz w:val="22"/>
          <w:szCs w:val="22"/>
        </w:rPr>
        <w:t xml:space="preserve">совершенных </w:t>
      </w:r>
      <w:r w:rsidR="00514440">
        <w:rPr>
          <w:sz w:val="22"/>
          <w:szCs w:val="22"/>
        </w:rPr>
        <w:t>преступлений</w:t>
      </w:r>
      <w:r w:rsidR="009072F2">
        <w:rPr>
          <w:sz w:val="22"/>
          <w:szCs w:val="22"/>
        </w:rPr>
        <w:t>.</w:t>
      </w:r>
      <w:r>
        <w:rPr>
          <w:sz w:val="22"/>
          <w:szCs w:val="22"/>
        </w:rPr>
        <w:t xml:space="preserve"> В</w:t>
      </w:r>
      <w:r w:rsidRPr="001D087B">
        <w:rPr>
          <w:sz w:val="22"/>
          <w:szCs w:val="22"/>
        </w:rPr>
        <w:t xml:space="preserve"> 20</w:t>
      </w:r>
      <w:r>
        <w:rPr>
          <w:sz w:val="22"/>
          <w:szCs w:val="22"/>
        </w:rPr>
        <w:t>20</w:t>
      </w:r>
      <w:r w:rsidRPr="001D087B">
        <w:rPr>
          <w:sz w:val="22"/>
          <w:szCs w:val="22"/>
        </w:rPr>
        <w:t xml:space="preserve"> году </w:t>
      </w:r>
      <w:r w:rsidR="003F0172">
        <w:rPr>
          <w:sz w:val="22"/>
          <w:szCs w:val="22"/>
        </w:rPr>
        <w:t xml:space="preserve"> на территории ЗАТО Озерный</w:t>
      </w:r>
      <w:r w:rsidRPr="001D087B">
        <w:rPr>
          <w:sz w:val="22"/>
          <w:szCs w:val="22"/>
        </w:rPr>
        <w:t xml:space="preserve"> зарегистрировано </w:t>
      </w:r>
      <w:r>
        <w:rPr>
          <w:sz w:val="22"/>
          <w:szCs w:val="22"/>
        </w:rPr>
        <w:t>85</w:t>
      </w:r>
      <w:r w:rsidRPr="001D087B">
        <w:rPr>
          <w:sz w:val="22"/>
          <w:szCs w:val="22"/>
        </w:rPr>
        <w:t xml:space="preserve"> преступлений (</w:t>
      </w:r>
      <w:r>
        <w:rPr>
          <w:sz w:val="22"/>
          <w:szCs w:val="22"/>
        </w:rPr>
        <w:t>8</w:t>
      </w:r>
      <w:r w:rsidRPr="001D087B">
        <w:rPr>
          <w:sz w:val="22"/>
          <w:szCs w:val="22"/>
        </w:rPr>
        <w:t xml:space="preserve"> – ранее  судимыми,  2</w:t>
      </w:r>
      <w:r>
        <w:rPr>
          <w:sz w:val="22"/>
          <w:szCs w:val="22"/>
        </w:rPr>
        <w:t>5</w:t>
      </w:r>
      <w:r w:rsidRPr="001D087B">
        <w:rPr>
          <w:sz w:val="22"/>
          <w:szCs w:val="22"/>
        </w:rPr>
        <w:t xml:space="preserve"> – в общественных местах из них </w:t>
      </w:r>
      <w:r>
        <w:rPr>
          <w:sz w:val="22"/>
          <w:szCs w:val="22"/>
        </w:rPr>
        <w:t>19</w:t>
      </w:r>
      <w:r w:rsidRPr="001D087B">
        <w:rPr>
          <w:sz w:val="22"/>
          <w:szCs w:val="22"/>
        </w:rPr>
        <w:t xml:space="preserve"> – на улице</w:t>
      </w:r>
      <w:r w:rsidRPr="00B91894">
        <w:rPr>
          <w:sz w:val="22"/>
          <w:szCs w:val="22"/>
        </w:rPr>
        <w:t xml:space="preserve">), </w:t>
      </w:r>
      <w:r w:rsidR="003F0172" w:rsidRPr="009072F2">
        <w:rPr>
          <w:sz w:val="22"/>
          <w:szCs w:val="22"/>
        </w:rPr>
        <w:t xml:space="preserve">в </w:t>
      </w:r>
      <w:r w:rsidRPr="009072F2">
        <w:rPr>
          <w:sz w:val="22"/>
          <w:szCs w:val="22"/>
        </w:rPr>
        <w:t xml:space="preserve"> 2021 год</w:t>
      </w:r>
      <w:r w:rsidR="003F0172" w:rsidRPr="009072F2">
        <w:rPr>
          <w:sz w:val="22"/>
          <w:szCs w:val="22"/>
        </w:rPr>
        <w:t xml:space="preserve">у </w:t>
      </w:r>
      <w:r w:rsidR="009072F2" w:rsidRPr="009072F2">
        <w:rPr>
          <w:sz w:val="22"/>
          <w:szCs w:val="22"/>
        </w:rPr>
        <w:t>–</w:t>
      </w:r>
      <w:r w:rsidRPr="009072F2">
        <w:rPr>
          <w:sz w:val="22"/>
          <w:szCs w:val="22"/>
        </w:rPr>
        <w:t xml:space="preserve"> </w:t>
      </w:r>
      <w:r w:rsidR="009072F2" w:rsidRPr="009072F2">
        <w:rPr>
          <w:sz w:val="22"/>
          <w:szCs w:val="22"/>
        </w:rPr>
        <w:t>100 преступлений (19 – ранее судимыми, 24 – в общественных местах из них 18 – на улице),</w:t>
      </w:r>
      <w:r w:rsidR="009072F2">
        <w:rPr>
          <w:color w:val="FF0000"/>
          <w:sz w:val="22"/>
          <w:szCs w:val="22"/>
        </w:rPr>
        <w:t xml:space="preserve"> </w:t>
      </w:r>
      <w:r w:rsidR="003F0172" w:rsidRPr="008F31FE">
        <w:rPr>
          <w:sz w:val="22"/>
          <w:szCs w:val="22"/>
        </w:rPr>
        <w:t xml:space="preserve">за 9 месяцев 2022 года </w:t>
      </w:r>
      <w:r w:rsidR="008F31FE" w:rsidRPr="008F31FE">
        <w:rPr>
          <w:sz w:val="22"/>
          <w:szCs w:val="22"/>
        </w:rPr>
        <w:t>отмечается рост зарегистрированных преступлений на 40% по сравнению с 2021 годом</w:t>
      </w:r>
      <w:r w:rsidRPr="008F31FE">
        <w:rPr>
          <w:sz w:val="22"/>
          <w:szCs w:val="22"/>
        </w:rPr>
        <w:t>.</w:t>
      </w:r>
      <w:r w:rsidRPr="009260C2">
        <w:rPr>
          <w:i/>
          <w:sz w:val="22"/>
          <w:szCs w:val="22"/>
        </w:rPr>
        <w:t xml:space="preserve"> </w:t>
      </w:r>
      <w:r w:rsidR="008F31FE" w:rsidRPr="008F31FE">
        <w:rPr>
          <w:rFonts w:eastAsia="Calibri"/>
          <w:sz w:val="22"/>
          <w:szCs w:val="22"/>
          <w:lang w:eastAsia="en-US"/>
        </w:rPr>
        <w:t xml:space="preserve">Прирост преступности сформирован в основном за счет увеличения на 25,7% краж (с 35 до 44). </w:t>
      </w:r>
      <w:r w:rsidRPr="009B685D">
        <w:rPr>
          <w:sz w:val="22"/>
          <w:szCs w:val="22"/>
        </w:rPr>
        <w:t xml:space="preserve">При этом отмечается </w:t>
      </w:r>
      <w:r w:rsidR="008F31FE">
        <w:rPr>
          <w:sz w:val="22"/>
          <w:szCs w:val="22"/>
        </w:rPr>
        <w:t xml:space="preserve">снижение на 9,5% массива тяжких и особо тяжких преступлений. </w:t>
      </w:r>
      <w:r w:rsidRPr="009B685D">
        <w:rPr>
          <w:sz w:val="22"/>
          <w:szCs w:val="22"/>
        </w:rPr>
        <w:t xml:space="preserve"> </w:t>
      </w:r>
      <w:r w:rsidR="00905B68" w:rsidRPr="00905B68">
        <w:rPr>
          <w:sz w:val="22"/>
          <w:szCs w:val="22"/>
        </w:rPr>
        <w:t>По итогам девяти месяцев</w:t>
      </w:r>
      <w:r w:rsidR="00905B68">
        <w:rPr>
          <w:sz w:val="22"/>
          <w:szCs w:val="22"/>
        </w:rPr>
        <w:t xml:space="preserve"> 2022 года</w:t>
      </w:r>
      <w:r w:rsidR="00905B68" w:rsidRPr="00905B68">
        <w:rPr>
          <w:sz w:val="22"/>
          <w:szCs w:val="22"/>
        </w:rPr>
        <w:t xml:space="preserve"> на 84,2% (с 19 до 35) увеличилось количество преступлений, совершенных в общественных местах, удельный вес таких преступлений от общего числа зарегистрированных деяний составил 33,3%. Т</w:t>
      </w:r>
      <w:r w:rsidR="00905B68">
        <w:rPr>
          <w:sz w:val="22"/>
          <w:szCs w:val="22"/>
        </w:rPr>
        <w:t>яжкие и особо тяжкие</w:t>
      </w:r>
      <w:r w:rsidR="00905B68" w:rsidRPr="00905B68">
        <w:rPr>
          <w:sz w:val="22"/>
          <w:szCs w:val="22"/>
        </w:rPr>
        <w:t xml:space="preserve"> преступления совершенные в общественных местах так же увеличились на 50% (с 2 до 3). Из 35 преступлений 29 совершены на улице, что на 81,3% выше аналогичного периода прошлого года (с 16 до 29).</w:t>
      </w:r>
      <w:r w:rsidR="00905B68">
        <w:rPr>
          <w:sz w:val="22"/>
          <w:szCs w:val="22"/>
        </w:rPr>
        <w:t xml:space="preserve"> </w:t>
      </w:r>
      <w:r w:rsidR="00905B68" w:rsidRPr="00905B68">
        <w:rPr>
          <w:color w:val="000000"/>
          <w:sz w:val="22"/>
          <w:szCs w:val="22"/>
        </w:rPr>
        <w:t xml:space="preserve">Преступления, на почве семейно-бытовых отношений в </w:t>
      </w:r>
      <w:r w:rsidR="00905B68">
        <w:rPr>
          <w:color w:val="000000"/>
          <w:sz w:val="22"/>
          <w:szCs w:val="22"/>
        </w:rPr>
        <w:t xml:space="preserve">истекшем </w:t>
      </w:r>
      <w:r w:rsidR="00905B68" w:rsidRPr="00905B68">
        <w:rPr>
          <w:color w:val="000000"/>
          <w:sz w:val="22"/>
          <w:szCs w:val="22"/>
        </w:rPr>
        <w:t>периоде</w:t>
      </w:r>
      <w:r w:rsidR="00905B68">
        <w:rPr>
          <w:color w:val="000000"/>
          <w:sz w:val="22"/>
          <w:szCs w:val="22"/>
        </w:rPr>
        <w:t xml:space="preserve"> 2022 года</w:t>
      </w:r>
      <w:r w:rsidR="00905B68" w:rsidRPr="00905B68">
        <w:rPr>
          <w:color w:val="000000"/>
          <w:sz w:val="22"/>
          <w:szCs w:val="22"/>
        </w:rPr>
        <w:t xml:space="preserve"> не совершались.</w:t>
      </w:r>
      <w:r w:rsidR="00DE7504">
        <w:rPr>
          <w:color w:val="000000"/>
          <w:sz w:val="22"/>
          <w:szCs w:val="22"/>
        </w:rPr>
        <w:t xml:space="preserve"> В истекшем периоде 2022 года: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rFonts w:cs="Courier New"/>
          <w:color w:val="000000"/>
          <w:sz w:val="22"/>
          <w:szCs w:val="22"/>
          <w:lang w:bidi="mr-IN"/>
        </w:rPr>
      </w:pPr>
      <w:r w:rsidRPr="00DE7504">
        <w:rPr>
          <w:rFonts w:cs="Courier New"/>
          <w:color w:val="000000"/>
          <w:sz w:val="22"/>
          <w:szCs w:val="22"/>
          <w:lang w:bidi="mr-IN"/>
        </w:rPr>
        <w:t>С положительной стороны можно отметить снижение: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DE7504">
        <w:rPr>
          <w:rFonts w:cs="Courier New"/>
          <w:color w:val="000000"/>
          <w:sz w:val="22"/>
          <w:szCs w:val="22"/>
          <w:lang w:bidi="mr-IN"/>
        </w:rPr>
        <w:t xml:space="preserve"> </w:t>
      </w:r>
      <w:r w:rsidRPr="00DE7504">
        <w:rPr>
          <w:sz w:val="22"/>
          <w:szCs w:val="22"/>
          <w:lang w:bidi="mr-IN"/>
        </w:rPr>
        <w:t xml:space="preserve">- на 42,9% зарегистрированных преступлений, совершённых ранее судимыми (с 14 до 8), </w:t>
      </w:r>
      <w:r w:rsidRPr="00DE7504">
        <w:rPr>
          <w:rFonts w:eastAsia="Calibri"/>
          <w:sz w:val="22"/>
          <w:szCs w:val="22"/>
          <w:lang w:eastAsia="en-US"/>
        </w:rPr>
        <w:t>удельный вес преступлений составил 18,2%.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rFonts w:eastAsia="Calibri"/>
          <w:sz w:val="22"/>
          <w:szCs w:val="22"/>
          <w:lang w:eastAsia="en-US"/>
        </w:rPr>
        <w:t xml:space="preserve">- на 28,6% </w:t>
      </w:r>
      <w:r w:rsidRPr="00DE7504">
        <w:rPr>
          <w:sz w:val="22"/>
          <w:szCs w:val="22"/>
          <w:lang w:bidi="mr-IN"/>
        </w:rPr>
        <w:t>зарегистрированных преступлений, совершённых группой лиц (с 7 до 5).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color w:val="000000"/>
          <w:sz w:val="22"/>
          <w:szCs w:val="22"/>
          <w:lang w:bidi="mr-IN"/>
        </w:rPr>
      </w:pPr>
      <w:r w:rsidRPr="00DE7504">
        <w:rPr>
          <w:color w:val="000000"/>
          <w:sz w:val="22"/>
          <w:szCs w:val="22"/>
          <w:lang w:bidi="mr-IN"/>
        </w:rPr>
        <w:t>С отрицательной стороны можно отметить увеличение: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sz w:val="22"/>
          <w:szCs w:val="22"/>
          <w:lang w:bidi="mr-IN"/>
        </w:rPr>
        <w:t>- с 0 до 1 зарегистрированных преступлений, совершённых иностранными гражданами.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sz w:val="22"/>
          <w:szCs w:val="22"/>
          <w:lang w:bidi="mr-IN"/>
        </w:rPr>
        <w:t>- на 26,7% зарегистрированных преступлений, совершенных в состоянии алкогольного опьянения (с 15 до 19).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>
        <w:rPr>
          <w:sz w:val="22"/>
          <w:szCs w:val="22"/>
          <w:lang w:bidi="mr-IN"/>
        </w:rPr>
        <w:t>В 2022 году зарегистрировано 1 преступление, связанное со сбытом наркотического средства.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правонарушений  </w:t>
      </w:r>
      <w:r>
        <w:rPr>
          <w:sz w:val="22"/>
          <w:szCs w:val="22"/>
        </w:rPr>
        <w:t xml:space="preserve">2020 год </w:t>
      </w:r>
      <w:r w:rsidR="00905B68">
        <w:rPr>
          <w:sz w:val="22"/>
          <w:szCs w:val="22"/>
        </w:rPr>
        <w:t>–</w:t>
      </w:r>
      <w:r>
        <w:rPr>
          <w:sz w:val="22"/>
          <w:szCs w:val="22"/>
        </w:rPr>
        <w:t xml:space="preserve"> 735</w:t>
      </w:r>
      <w:r w:rsidR="00905B68">
        <w:rPr>
          <w:sz w:val="22"/>
          <w:szCs w:val="22"/>
        </w:rPr>
        <w:t>, 2021 год – 651 правонарушение</w:t>
      </w:r>
      <w:r w:rsidRPr="00BC3C96">
        <w:rPr>
          <w:sz w:val="22"/>
          <w:szCs w:val="22"/>
        </w:rPr>
        <w:t xml:space="preserve">. </w:t>
      </w:r>
      <w:r w:rsidRPr="00E31656">
        <w:rPr>
          <w:sz w:val="22"/>
          <w:szCs w:val="22"/>
        </w:rPr>
        <w:t>За 9 месяцев 202</w:t>
      </w:r>
      <w:r w:rsidR="00905B68">
        <w:rPr>
          <w:sz w:val="22"/>
          <w:szCs w:val="22"/>
        </w:rPr>
        <w:t>2</w:t>
      </w:r>
      <w:r w:rsidRPr="00B91894">
        <w:rPr>
          <w:sz w:val="22"/>
          <w:szCs w:val="22"/>
        </w:rPr>
        <w:t xml:space="preserve"> года</w:t>
      </w:r>
      <w:r w:rsidRPr="00BC3C96">
        <w:rPr>
          <w:sz w:val="22"/>
          <w:szCs w:val="22"/>
        </w:rPr>
        <w:t xml:space="preserve"> – </w:t>
      </w:r>
      <w:r>
        <w:rPr>
          <w:sz w:val="22"/>
          <w:szCs w:val="22"/>
        </w:rPr>
        <w:t>4</w:t>
      </w:r>
      <w:r w:rsidR="00905B68">
        <w:rPr>
          <w:sz w:val="22"/>
          <w:szCs w:val="22"/>
        </w:rPr>
        <w:t>58</w:t>
      </w:r>
      <w:r w:rsidRPr="00BC3C96">
        <w:rPr>
          <w:sz w:val="22"/>
          <w:szCs w:val="22"/>
        </w:rPr>
        <w:t xml:space="preserve">. </w:t>
      </w:r>
      <w:r w:rsidR="00905B68">
        <w:rPr>
          <w:sz w:val="22"/>
          <w:szCs w:val="22"/>
        </w:rPr>
        <w:t>В истекшем периоде 2022 года</w:t>
      </w:r>
      <w:r w:rsidR="00DE7504">
        <w:rPr>
          <w:sz w:val="22"/>
          <w:szCs w:val="22"/>
        </w:rPr>
        <w:t>:</w:t>
      </w:r>
      <w:r w:rsidR="00905B68">
        <w:rPr>
          <w:sz w:val="22"/>
          <w:szCs w:val="22"/>
        </w:rPr>
        <w:t xml:space="preserve"> </w:t>
      </w:r>
      <w:r w:rsidR="00DE7504">
        <w:rPr>
          <w:sz w:val="22"/>
          <w:szCs w:val="22"/>
        </w:rPr>
        <w:t>к</w:t>
      </w:r>
      <w:r w:rsidR="00905B68" w:rsidRPr="00DE7504">
        <w:rPr>
          <w:rFonts w:eastAsia="Calibri"/>
          <w:sz w:val="22"/>
          <w:szCs w:val="22"/>
          <w:lang w:eastAsia="en-US"/>
        </w:rPr>
        <w:t>оличество правонарушений, посягающих на общественный порядок и общественную безопасность (гл. 20 КоАП РФ) возросло на 26,6% (с 109 до 138), мелкое хулиганство (ст. 20.1 КоАП РФ) осталось на уровне прошлого года - 7, нарушение особого режима в ЗАТО (ст.20.19 КоАП РФ) увеличилось на 7,4% (с 68 до 73), появление в общественных местах в состоянии опьянения (ст. 20.21 КоАП РФ) увеличилось на 7,6% (с 13 до 14). Следует отметить увеличение количества совершенных фактов побоев (ст.6.1.1 КоАП РФ) на 10,5% (с 19 до 21).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в ЗАТО Озерный Тверской области».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Работа органов системы профилактики правонарушений в ЗАТО Озерный направлена на недопущение фактов незаконного оборота наркотических средств и сильнодействующих веществ на его территории. В 20</w:t>
      </w:r>
      <w:r w:rsidR="00B10E40">
        <w:rPr>
          <w:sz w:val="22"/>
          <w:szCs w:val="22"/>
        </w:rPr>
        <w:t>20</w:t>
      </w:r>
      <w:r w:rsidRPr="00BC3C96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у выявлено 1 </w:t>
      </w:r>
      <w:r w:rsidRPr="00BC3C96">
        <w:rPr>
          <w:sz w:val="22"/>
          <w:szCs w:val="22"/>
        </w:rPr>
        <w:t>преступлени</w:t>
      </w:r>
      <w:r>
        <w:rPr>
          <w:sz w:val="22"/>
          <w:szCs w:val="22"/>
        </w:rPr>
        <w:t xml:space="preserve">е </w:t>
      </w:r>
      <w:r w:rsidRPr="00BC3C96">
        <w:rPr>
          <w:sz w:val="22"/>
          <w:szCs w:val="22"/>
        </w:rPr>
        <w:t>по линии незаконного оборота наркотиков</w:t>
      </w:r>
      <w:r>
        <w:rPr>
          <w:sz w:val="22"/>
          <w:szCs w:val="22"/>
        </w:rPr>
        <w:t>, в 202</w:t>
      </w:r>
      <w:r w:rsidR="00B10E40">
        <w:rPr>
          <w:sz w:val="22"/>
          <w:szCs w:val="22"/>
        </w:rPr>
        <w:t>1</w:t>
      </w:r>
      <w:r>
        <w:rPr>
          <w:sz w:val="22"/>
          <w:szCs w:val="22"/>
        </w:rPr>
        <w:t xml:space="preserve"> году – </w:t>
      </w:r>
      <w:r w:rsidR="00B10E40">
        <w:rPr>
          <w:sz w:val="22"/>
          <w:szCs w:val="22"/>
        </w:rPr>
        <w:t>0</w:t>
      </w:r>
      <w:r>
        <w:rPr>
          <w:sz w:val="22"/>
          <w:szCs w:val="22"/>
        </w:rPr>
        <w:t xml:space="preserve"> преступлени</w:t>
      </w:r>
      <w:r w:rsidR="00B10E40">
        <w:rPr>
          <w:sz w:val="22"/>
          <w:szCs w:val="22"/>
        </w:rPr>
        <w:t>й</w:t>
      </w:r>
      <w:r>
        <w:rPr>
          <w:sz w:val="22"/>
          <w:szCs w:val="22"/>
        </w:rPr>
        <w:t xml:space="preserve">, </w:t>
      </w:r>
      <w:r w:rsidR="00B10E40">
        <w:rPr>
          <w:sz w:val="22"/>
          <w:szCs w:val="22"/>
        </w:rPr>
        <w:t>з</w:t>
      </w:r>
      <w:r w:rsidRPr="00B91894">
        <w:rPr>
          <w:sz w:val="22"/>
          <w:szCs w:val="22"/>
        </w:rPr>
        <w:t xml:space="preserve">а 9 месяцев </w:t>
      </w:r>
      <w:r w:rsidRPr="00F3266E">
        <w:rPr>
          <w:sz w:val="22"/>
          <w:szCs w:val="22"/>
        </w:rPr>
        <w:t>202</w:t>
      </w:r>
      <w:r w:rsidR="00B10E40">
        <w:rPr>
          <w:sz w:val="22"/>
          <w:szCs w:val="22"/>
        </w:rPr>
        <w:t>2</w:t>
      </w:r>
      <w:r w:rsidRPr="00F3266E">
        <w:rPr>
          <w:color w:val="FF0000"/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года </w:t>
      </w:r>
      <w:r w:rsidR="00B10E40">
        <w:rPr>
          <w:sz w:val="22"/>
          <w:szCs w:val="22"/>
        </w:rPr>
        <w:t xml:space="preserve">1 </w:t>
      </w:r>
      <w:r w:rsidRPr="00BC3C96">
        <w:rPr>
          <w:sz w:val="22"/>
          <w:szCs w:val="22"/>
        </w:rPr>
        <w:t>преступлени</w:t>
      </w:r>
      <w:r w:rsidR="00B10E40">
        <w:rPr>
          <w:sz w:val="22"/>
          <w:szCs w:val="22"/>
        </w:rPr>
        <w:t>е,</w:t>
      </w:r>
      <w:r>
        <w:rPr>
          <w:sz w:val="22"/>
          <w:szCs w:val="22"/>
        </w:rPr>
        <w:t xml:space="preserve"> </w:t>
      </w:r>
      <w:r w:rsidR="00B10E40">
        <w:rPr>
          <w:sz w:val="22"/>
          <w:szCs w:val="22"/>
          <w:lang w:bidi="mr-IN"/>
        </w:rPr>
        <w:t>связанное со сбытом наркотического средства, установлен гражданин, совершивший преступление.</w:t>
      </w:r>
      <w:r w:rsidR="00D57D76">
        <w:rPr>
          <w:sz w:val="22"/>
          <w:szCs w:val="22"/>
          <w:lang w:bidi="mr-IN"/>
        </w:rPr>
        <w:t xml:space="preserve"> </w:t>
      </w:r>
      <w:r w:rsidR="00D57D76">
        <w:rPr>
          <w:rFonts w:eastAsia="Calibri"/>
        </w:rPr>
        <w:t xml:space="preserve">Возбуждено 7 дел об административных правонарушениях, предусмотренных ч. 1 ст. 6.9 КоАП РФ и 3 предусмотренных ст. 6.9.1 КоАП РФ. В МО МВД России по ЗАТО, на ОВиРО Тверской области </w:t>
      </w:r>
      <w:r>
        <w:rPr>
          <w:sz w:val="22"/>
          <w:szCs w:val="22"/>
        </w:rPr>
        <w:t>стоят 7 граждан, судимых за совершение преступлений с окраской НОН, на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Pr="00BC3C96">
        <w:rPr>
          <w:sz w:val="22"/>
          <w:szCs w:val="22"/>
        </w:rPr>
        <w:t xml:space="preserve"> Одним из факторов возможного появления наркотических средств на территории ЗАТО Озерный является прохождение непосредственно вблизи от  ЗАТО Озерный автодороги «Россия»</w:t>
      </w:r>
      <w:r>
        <w:rPr>
          <w:sz w:val="22"/>
          <w:szCs w:val="22"/>
        </w:rPr>
        <w:t xml:space="preserve"> и размещение пос. Выползово Бологовского района, в котором проживают семьи цыганской национальности.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К причинам возникновения проблемы незаконного оборота наркотиков в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Озерный  разработана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087747" w:rsidRDefault="002402C2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580B4A">
        <w:rPr>
          <w:spacing w:val="-1"/>
          <w:sz w:val="22"/>
          <w:szCs w:val="22"/>
        </w:rPr>
        <w:t>Профилактика ДТП на территории ЗАТО Озерный</w:t>
      </w:r>
      <w:r w:rsidR="000917F0" w:rsidRPr="00580B4A">
        <w:rPr>
          <w:spacing w:val="-1"/>
          <w:sz w:val="22"/>
          <w:szCs w:val="22"/>
        </w:rPr>
        <w:t>, в первую очередь при участии несовершеннолетних,</w:t>
      </w:r>
      <w:r w:rsidRPr="00580B4A">
        <w:rPr>
          <w:spacing w:val="-1"/>
          <w:sz w:val="22"/>
          <w:szCs w:val="22"/>
        </w:rPr>
        <w:t xml:space="preserve"> является</w:t>
      </w:r>
      <w:r w:rsidR="000917F0" w:rsidRPr="00580B4A">
        <w:rPr>
          <w:spacing w:val="-1"/>
          <w:sz w:val="22"/>
          <w:szCs w:val="22"/>
        </w:rPr>
        <w:t xml:space="preserve"> одним из приоритетных направлений деятельности заинтересованных служб.</w:t>
      </w:r>
      <w:r w:rsidR="00AE539C" w:rsidRPr="00BC3C96">
        <w:rPr>
          <w:color w:val="000000"/>
          <w:spacing w:val="-1"/>
          <w:sz w:val="22"/>
          <w:szCs w:val="22"/>
        </w:rPr>
        <w:t xml:space="preserve"> </w:t>
      </w:r>
      <w:r w:rsidR="00AE539C">
        <w:rPr>
          <w:color w:val="000000"/>
          <w:spacing w:val="-1"/>
          <w:sz w:val="22"/>
          <w:szCs w:val="22"/>
        </w:rPr>
        <w:t xml:space="preserve">Низкий уровень культуры участников дорожного движения, игнорирование соблюдение Правил дорожного движения </w:t>
      </w:r>
      <w:r w:rsidR="00AE539C"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 w:rsidR="00AE539C"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="00AE539C" w:rsidRPr="00BC3C96">
        <w:rPr>
          <w:color w:val="000000"/>
          <w:spacing w:val="-1"/>
          <w:sz w:val="22"/>
          <w:szCs w:val="22"/>
        </w:rPr>
        <w:t xml:space="preserve">. </w:t>
      </w:r>
      <w:r w:rsidR="00AE539C">
        <w:rPr>
          <w:color w:val="000000"/>
          <w:spacing w:val="-1"/>
          <w:sz w:val="22"/>
          <w:szCs w:val="22"/>
        </w:rPr>
        <w:t xml:space="preserve">Общая характеристика нарушений ПДД выглядит следующим образом: </w:t>
      </w:r>
      <w:r w:rsidR="000A196A">
        <w:rPr>
          <w:sz w:val="22"/>
          <w:szCs w:val="22"/>
        </w:rPr>
        <w:t>2020 – 1121 административных правонарушения, из них за управление транспортным средством в состоянии опьянения 20 и 36 водителей отказались от прохождения медицинского освидетельствование на состояние опьянения, 2021 год – 1022 правонарушения в отношении водителей и 40 в отношении пешеходов, выявлен 1 факт повторного управления ТС водителем, находящимся в состоянии опьянения. З</w:t>
      </w:r>
      <w:r w:rsidR="000A196A" w:rsidRPr="00782C2C">
        <w:rPr>
          <w:sz w:val="22"/>
          <w:szCs w:val="22"/>
        </w:rPr>
        <w:t xml:space="preserve">а  </w:t>
      </w:r>
      <w:r w:rsidR="000A196A" w:rsidRPr="00E31656">
        <w:rPr>
          <w:sz w:val="22"/>
          <w:szCs w:val="22"/>
        </w:rPr>
        <w:t>9 месяцев 202</w:t>
      </w:r>
      <w:r w:rsidR="000A196A">
        <w:rPr>
          <w:sz w:val="22"/>
          <w:szCs w:val="22"/>
        </w:rPr>
        <w:t>2</w:t>
      </w:r>
      <w:r w:rsidR="000A196A" w:rsidRPr="00782C2C">
        <w:rPr>
          <w:sz w:val="22"/>
          <w:szCs w:val="22"/>
        </w:rPr>
        <w:t xml:space="preserve"> </w:t>
      </w:r>
      <w:r w:rsidR="000A196A" w:rsidRPr="00BC3C96">
        <w:rPr>
          <w:sz w:val="22"/>
          <w:szCs w:val="22"/>
        </w:rPr>
        <w:t xml:space="preserve">года </w:t>
      </w:r>
      <w:r w:rsidR="000A196A">
        <w:rPr>
          <w:sz w:val="22"/>
          <w:szCs w:val="22"/>
        </w:rPr>
        <w:t>в</w:t>
      </w:r>
      <w:r w:rsidR="000A196A" w:rsidRPr="00FA2472">
        <w:rPr>
          <w:sz w:val="22"/>
          <w:szCs w:val="22"/>
          <w:lang w:bidi="mr-IN"/>
        </w:rPr>
        <w:t xml:space="preserve"> целях профилактики дорожно-транспортных происшествий личным составом отделения ГИБДД пресечено - 907 (+6,1%, 855) нарушений ПДД со стороны водителей, из них: </w:t>
      </w:r>
      <w:r w:rsidR="000A196A" w:rsidRPr="00FA247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- 9 (-18,2%, 11), отказ от прохождения медицинского освидетельствования на состояние опьянения - 6 (+100%, 3), нарушений правил перевозки детей - 15 (+7,14%, 14). </w:t>
      </w:r>
      <w:r w:rsidR="000A196A" w:rsidRPr="00FA2472">
        <w:rPr>
          <w:sz w:val="22"/>
          <w:szCs w:val="22"/>
          <w:lang w:bidi="mr-IN"/>
        </w:rPr>
        <w:t xml:space="preserve">Со стороны пешеходов выявлено 32 нарушения (+3,23%, 31) ПДД. </w:t>
      </w:r>
      <w:r w:rsidR="000A196A" w:rsidRPr="00782C2C">
        <w:rPr>
          <w:sz w:val="22"/>
          <w:szCs w:val="22"/>
        </w:rPr>
        <w:t xml:space="preserve"> 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в ЗАТО Озерный Тверской области».</w:t>
      </w:r>
    </w:p>
    <w:p w:rsidR="00AE539C" w:rsidRPr="005B446B" w:rsidRDefault="00087747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AE539C" w:rsidRPr="00BC3C96">
        <w:rPr>
          <w:sz w:val="22"/>
          <w:szCs w:val="22"/>
        </w:rPr>
        <w:t xml:space="preserve">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</w:t>
      </w:r>
      <w:r w:rsidR="00AE539C" w:rsidRPr="00B91894">
        <w:rPr>
          <w:sz w:val="22"/>
          <w:szCs w:val="22"/>
        </w:rPr>
        <w:t xml:space="preserve"> </w:t>
      </w:r>
      <w:r w:rsidR="00AE539C">
        <w:rPr>
          <w:sz w:val="22"/>
          <w:szCs w:val="22"/>
        </w:rPr>
        <w:t xml:space="preserve">в 2020 году </w:t>
      </w:r>
      <w:r w:rsidR="00580B4A">
        <w:rPr>
          <w:sz w:val="22"/>
          <w:szCs w:val="22"/>
        </w:rPr>
        <w:t>совершено</w:t>
      </w:r>
      <w:r w:rsidR="00AE539C">
        <w:rPr>
          <w:sz w:val="22"/>
          <w:szCs w:val="22"/>
        </w:rPr>
        <w:t xml:space="preserve"> 4 преступления (участников 5), общественно опасных деяний до достижения возраста привлечения к уголовной ответственности - 7, </w:t>
      </w:r>
      <w:r w:rsidR="00AE539C" w:rsidRPr="009410D8">
        <w:rPr>
          <w:sz w:val="22"/>
          <w:szCs w:val="22"/>
        </w:rPr>
        <w:t xml:space="preserve">административных правонарушений – 8, </w:t>
      </w:r>
      <w:r w:rsidR="006F247D">
        <w:rPr>
          <w:sz w:val="22"/>
          <w:szCs w:val="22"/>
        </w:rPr>
        <w:t xml:space="preserve"> </w:t>
      </w:r>
      <w:r w:rsidR="006F247D" w:rsidRPr="009072F2">
        <w:rPr>
          <w:sz w:val="22"/>
          <w:szCs w:val="22"/>
        </w:rPr>
        <w:t>в 2021 году – 3 преступления</w:t>
      </w:r>
      <w:r w:rsidR="006F247D" w:rsidRPr="00905B68">
        <w:rPr>
          <w:sz w:val="22"/>
          <w:szCs w:val="22"/>
        </w:rPr>
        <w:t>,</w:t>
      </w:r>
      <w:r w:rsidR="006F247D">
        <w:rPr>
          <w:color w:val="FF0000"/>
          <w:sz w:val="22"/>
          <w:szCs w:val="22"/>
        </w:rPr>
        <w:t xml:space="preserve"> </w:t>
      </w:r>
      <w:r w:rsidR="006F247D" w:rsidRPr="00905B68">
        <w:rPr>
          <w:sz w:val="22"/>
          <w:szCs w:val="22"/>
        </w:rPr>
        <w:t>за 9 месяцев 2022 –</w:t>
      </w:r>
      <w:r w:rsidR="005B446B">
        <w:rPr>
          <w:sz w:val="22"/>
          <w:szCs w:val="22"/>
        </w:rPr>
        <w:t>1</w:t>
      </w:r>
      <w:r w:rsidR="006F247D" w:rsidRPr="00905B68">
        <w:rPr>
          <w:sz w:val="22"/>
          <w:szCs w:val="22"/>
        </w:rPr>
        <w:t xml:space="preserve"> преступлени</w:t>
      </w:r>
      <w:r w:rsidR="005B446B">
        <w:rPr>
          <w:sz w:val="22"/>
          <w:szCs w:val="22"/>
        </w:rPr>
        <w:t>е</w:t>
      </w:r>
      <w:r w:rsidR="006F247D" w:rsidRPr="00905B68">
        <w:rPr>
          <w:sz w:val="22"/>
          <w:szCs w:val="22"/>
        </w:rPr>
        <w:t xml:space="preserve">. </w:t>
      </w:r>
      <w:r w:rsidR="005B446B" w:rsidRPr="005B446B">
        <w:rPr>
          <w:sz w:val="22"/>
          <w:szCs w:val="22"/>
        </w:rPr>
        <w:t>З</w:t>
      </w:r>
      <w:r w:rsidR="00AE539C" w:rsidRPr="005B446B">
        <w:rPr>
          <w:sz w:val="22"/>
          <w:szCs w:val="22"/>
        </w:rPr>
        <w:t>а 9 месяцев 202</w:t>
      </w:r>
      <w:r w:rsidR="005B446B" w:rsidRPr="005B446B">
        <w:rPr>
          <w:sz w:val="22"/>
          <w:szCs w:val="22"/>
        </w:rPr>
        <w:t>2</w:t>
      </w:r>
      <w:r w:rsidR="00AE539C" w:rsidRPr="005B446B">
        <w:rPr>
          <w:sz w:val="22"/>
          <w:szCs w:val="22"/>
        </w:rPr>
        <w:t xml:space="preserve"> </w:t>
      </w:r>
      <w:r w:rsidR="005B446B" w:rsidRPr="005B446B">
        <w:rPr>
          <w:sz w:val="22"/>
          <w:szCs w:val="22"/>
        </w:rPr>
        <w:t>группой несовершеннолетних из 2-х человек совершено одно общественно опасное деяние до достижения возраста привлечения к уголовной ответственности. По сравнению с 2021 годом отмечается снижение количества административных правонарушений, совершенных несовершеннолетними и родителями (законными представителями): 26 (2021 год – 33), в том числе несовершеннолетними совершено 4 административных правонарушения ( 2021 год – 9).</w:t>
      </w:r>
      <w:r w:rsidR="00AE539C" w:rsidRPr="005B446B">
        <w:rPr>
          <w:sz w:val="22"/>
          <w:szCs w:val="22"/>
        </w:rPr>
        <w:t xml:space="preserve"> </w:t>
      </w:r>
      <w:r w:rsidR="00AE539C" w:rsidRPr="005B446B">
        <w:rPr>
          <w:i/>
          <w:sz w:val="22"/>
          <w:szCs w:val="22"/>
        </w:rPr>
        <w:t xml:space="preserve"> </w:t>
      </w:r>
      <w:r w:rsidR="00AE539C" w:rsidRPr="005B446B">
        <w:rPr>
          <w:sz w:val="22"/>
          <w:szCs w:val="22"/>
        </w:rPr>
        <w:t xml:space="preserve">В </w:t>
      </w:r>
      <w:r w:rsidR="005B446B" w:rsidRPr="005B446B">
        <w:rPr>
          <w:sz w:val="22"/>
          <w:szCs w:val="22"/>
        </w:rPr>
        <w:t xml:space="preserve">истекшем периоде 2022 года </w:t>
      </w:r>
      <w:r w:rsidR="00AE539C" w:rsidRPr="005B446B">
        <w:rPr>
          <w:sz w:val="22"/>
          <w:szCs w:val="22"/>
        </w:rPr>
        <w:t xml:space="preserve">несовершеннолетними совершено 5 самовольных уходов из дома, </w:t>
      </w:r>
      <w:r w:rsidR="005B446B" w:rsidRPr="005B446B">
        <w:rPr>
          <w:sz w:val="22"/>
          <w:szCs w:val="22"/>
        </w:rPr>
        <w:t xml:space="preserve">и 1 факт самовольного ухода из ГБУЗ Городская больница ЗАТО Озерный. </w:t>
      </w:r>
      <w:r w:rsidR="00AE539C" w:rsidRPr="005B446B">
        <w:rPr>
          <w:sz w:val="22"/>
          <w:szCs w:val="22"/>
        </w:rPr>
        <w:t>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взаимодействия, бесконтрольность со стороны родителей (законных представителей) несовершеннолетних за посещаемость социальных сетей несовершеннолетними. Решение указанной проблемы возможно комплексными методами с привлечением общественности и при участии граждан.</w:t>
      </w:r>
    </w:p>
    <w:p w:rsidR="00087747" w:rsidRDefault="00AE539C" w:rsidP="00087747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 связи с этим разработана подпрограмма 4 «Профилактика правонарушений среди несовершеннолетних в ЗАТО Озерный Тверской области».</w:t>
      </w:r>
    </w:p>
    <w:p w:rsidR="00087747" w:rsidRDefault="00AE539C" w:rsidP="0008774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Решение проблем профилактики терроризма и экстремизма в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комиссия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</w:t>
      </w:r>
      <w:r w:rsidR="006903AB">
        <w:rPr>
          <w:sz w:val="22"/>
          <w:szCs w:val="22"/>
        </w:rPr>
        <w:t xml:space="preserve">В данном направлении в истекшем периоде 2022 года установлены системы управления контролем доступа (СКУД) в МБОУ СОШ №1 и 2, с 01.09.2022 года в школах осуществляется дежурство сотрудников ЧОП. </w:t>
      </w:r>
      <w:r w:rsidRPr="00BC3C96">
        <w:rPr>
          <w:sz w:val="22"/>
          <w:szCs w:val="22"/>
        </w:rPr>
        <w:t>За период реализации Программы преступлений правонарушений</w:t>
      </w:r>
      <w:r w:rsidRPr="00BC3C96">
        <w:rPr>
          <w:sz w:val="22"/>
          <w:szCs w:val="22"/>
        </w:rPr>
        <w:tab/>
        <w:t>с окраской «терроризм», «экстремизм» не зарегистрировано.</w:t>
      </w:r>
    </w:p>
    <w:p w:rsidR="00AE539C" w:rsidRPr="00BC3C96" w:rsidRDefault="00AE539C" w:rsidP="0008774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Деятельность ОМСУ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 «Противодействие терроризму и экстремизму в ЗАТО Озерный Тверской области».</w:t>
      </w:r>
    </w:p>
    <w:p w:rsidR="00AE539C" w:rsidRDefault="00AE539C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E539C" w:rsidRDefault="00AE539C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Предполагается, что реализация муниципальной программы 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E54212">
        <w:rPr>
          <w:rFonts w:ascii="Times New Roman" w:hAnsi="Times New Roman" w:cs="Times New Roman"/>
          <w:sz w:val="22"/>
          <w:szCs w:val="22"/>
        </w:rPr>
        <w:t>3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E54212">
        <w:rPr>
          <w:rFonts w:ascii="Times New Roman" w:hAnsi="Times New Roman" w:cs="Times New Roman"/>
          <w:sz w:val="22"/>
          <w:szCs w:val="22"/>
        </w:rPr>
        <w:t>5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E54212" w:rsidRPr="00BC3C96" w:rsidRDefault="00E54212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Общая характеристика муниципальной программы </w:t>
      </w:r>
      <w:r w:rsidRPr="00BC3C96">
        <w:rPr>
          <w:rFonts w:ascii="Times New Roman" w:hAnsi="Times New Roman" w:cs="Times New Roman"/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 xml:space="preserve"> приведена в приложении.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территории  ЗАТО Озерный.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повышение общественной безопасности в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преступности на территории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</w:t>
      </w:r>
      <w:r w:rsidR="001B5A50">
        <w:rPr>
          <w:sz w:val="22"/>
          <w:szCs w:val="22"/>
        </w:rPr>
        <w:t>количества</w:t>
      </w:r>
      <w:r w:rsidRPr="00BC3C96">
        <w:rPr>
          <w:sz w:val="22"/>
          <w:szCs w:val="22"/>
        </w:rPr>
        <w:t xml:space="preserve"> правонарушений</w:t>
      </w:r>
      <w:r w:rsidR="001B5A50">
        <w:rPr>
          <w:sz w:val="22"/>
          <w:szCs w:val="22"/>
        </w:rPr>
        <w:t>, совершенных</w:t>
      </w:r>
      <w:r w:rsidRPr="00BC3C96">
        <w:rPr>
          <w:sz w:val="22"/>
          <w:szCs w:val="22"/>
        </w:rPr>
        <w:t xml:space="preserve"> несовершеннолетни</w:t>
      </w:r>
      <w:r w:rsidR="001B5A50">
        <w:rPr>
          <w:sz w:val="22"/>
          <w:szCs w:val="22"/>
        </w:rPr>
        <w:t>ми</w:t>
      </w:r>
      <w:r w:rsidRPr="00BC3C96">
        <w:rPr>
          <w:sz w:val="22"/>
          <w:szCs w:val="22"/>
        </w:rPr>
        <w:t>, профилактика безнадзорности и беспризорности в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недопущение совершения террористических и экстремистских актов в ЗАТО Озерный;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в ЗАТО Озерный;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1 - «Профилактика правонарушений в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3 - «Повышение безопасности дорожного движения в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 ЗАТО Озерный Тверской области»;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5 - «Противодействие терроризму и экстремизму в ЗАТО Озерный Тверской области».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в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1 - «Профилактика правонарушений в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«Профилактика совершения правонарушений в общественных местах» оцениваются с помощью следующего показателя: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преступлений, совершенных в общественных  местах;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доля преступлений, совершенных в общественных  местах, в общем количестве зарегистрированных преступлений.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в ЗАТО Озерный перед гражданами»</w:t>
      </w:r>
      <w:r>
        <w:rPr>
          <w:sz w:val="22"/>
          <w:szCs w:val="22"/>
        </w:rPr>
        <w:t>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>Предоставление участковым уполномоченным полиции служебных жилых помещений на территории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>
        <w:rPr>
          <w:sz w:val="22"/>
          <w:szCs w:val="22"/>
        </w:rPr>
        <w:t>;</w:t>
      </w:r>
    </w:p>
    <w:p w:rsidR="00AE539C" w:rsidRPr="00B11A34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информационно-коммункационных технологий.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</w:t>
      </w:r>
      <w:r w:rsidR="00660801"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 w:rsidR="00660801"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 w:rsidR="00660801">
        <w:rPr>
          <w:sz w:val="22"/>
          <w:szCs w:val="22"/>
        </w:rPr>
        <w:t>, на ОВиРО Терской области в</w:t>
      </w:r>
      <w:r w:rsidRPr="00BC3C96">
        <w:rPr>
          <w:sz w:val="22"/>
          <w:szCs w:val="22"/>
        </w:rPr>
        <w:t xml:space="preserve"> Озерный перед гражданами. 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</w:t>
      </w:r>
      <w:r w:rsidR="0064352C">
        <w:rPr>
          <w:sz w:val="22"/>
          <w:szCs w:val="22"/>
        </w:rPr>
        <w:t xml:space="preserve">ОМ </w:t>
      </w:r>
      <w:r w:rsidR="0064352C" w:rsidRPr="00BC3C96">
        <w:rPr>
          <w:sz w:val="22"/>
          <w:szCs w:val="22"/>
        </w:rPr>
        <w:t xml:space="preserve">МВД России </w:t>
      </w:r>
      <w:r w:rsidR="0064352C">
        <w:rPr>
          <w:sz w:val="22"/>
          <w:szCs w:val="22"/>
        </w:rPr>
        <w:t>по</w:t>
      </w:r>
      <w:r w:rsidR="0064352C" w:rsidRPr="00BC3C96">
        <w:rPr>
          <w:sz w:val="22"/>
          <w:szCs w:val="22"/>
        </w:rPr>
        <w:t xml:space="preserve"> ЗАТО</w:t>
      </w:r>
      <w:r w:rsidR="0064352C">
        <w:rPr>
          <w:sz w:val="22"/>
          <w:szCs w:val="22"/>
        </w:rPr>
        <w:t xml:space="preserve">, на ОВиРО Терской области, проходящим службу </w:t>
      </w:r>
      <w:r w:rsidRPr="00BC3C96">
        <w:rPr>
          <w:sz w:val="22"/>
          <w:szCs w:val="22"/>
        </w:rPr>
        <w:t>в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AE539C" w:rsidRPr="00B11A34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сетях </w:t>
      </w:r>
      <w:r w:rsidR="00522A93">
        <w:rPr>
          <w:sz w:val="22"/>
          <w:szCs w:val="22"/>
        </w:rPr>
        <w:t>сети «Интернет»</w:t>
      </w:r>
      <w:r w:rsidRPr="00B11A34">
        <w:rPr>
          <w:sz w:val="22"/>
          <w:szCs w:val="22"/>
        </w:rPr>
        <w:t xml:space="preserve"> по правилам действий при попытках похищения денежных средств с банковских карточек и банковских счетов.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«Осуществление мер по ресоциализации лиц, отбывших наказание в виде лишения свободы»;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«Издание нормативно-правовых актов администрации ЗАТО Озерный о выделении рабочих мест для отбывания уголовного  наказания в виде обязательных и исправительных работ».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рабочих  мест, на которых возможно отбывание уголовного наказания в виде обязательных и исправительных работ.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пресечению  незаконного оборота алкогольной продукции в ЗАТО Озерный»;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населения ЗАТО Озерный о вреде злоупотребления алкоголем».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СМИ ЗАТО Озерный, распространение наглядной агитации и печатных материалов</w:t>
      </w:r>
      <w:r w:rsidR="00BB5A45">
        <w:rPr>
          <w:sz w:val="22"/>
          <w:szCs w:val="22"/>
        </w:rPr>
        <w:t xml:space="preserve"> и в социальных сетях сети «Интернет»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«Регулярное размещение в СМИ ЗАТО Озерный информации правового характера»;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</w:t>
      </w:r>
      <w:r w:rsidR="004C5884">
        <w:rPr>
          <w:sz w:val="22"/>
          <w:szCs w:val="22"/>
        </w:rPr>
        <w:t>,</w:t>
      </w:r>
      <w:r w:rsidRPr="00BC3C96">
        <w:rPr>
          <w:sz w:val="22"/>
          <w:szCs w:val="22"/>
        </w:rPr>
        <w:t xml:space="preserve"> административного </w:t>
      </w:r>
      <w:r w:rsidR="004C5884">
        <w:rPr>
          <w:sz w:val="22"/>
          <w:szCs w:val="22"/>
        </w:rPr>
        <w:t xml:space="preserve">и гражданского </w:t>
      </w:r>
      <w:r w:rsidRPr="00BC3C96">
        <w:rPr>
          <w:sz w:val="22"/>
          <w:szCs w:val="22"/>
        </w:rPr>
        <w:t>права, негативных последствиях совершения правонарушения.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в) осуществляется путём оказания бесплатной юридической помощи гражданам, обратившимся в администрацию ЗАТО Озерный в соответствии с законодательством Российской Федерации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087747" w:rsidRDefault="00087747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 составляет </w:t>
      </w:r>
      <w:r w:rsidR="00C52A53">
        <w:rPr>
          <w:sz w:val="22"/>
          <w:szCs w:val="22"/>
        </w:rPr>
        <w:t>262,0</w:t>
      </w:r>
      <w:r w:rsidRPr="00B11A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по годам реализации муниципальной программы в разрезе задач приведен  в таблице 1.</w:t>
      </w:r>
    </w:p>
    <w:p w:rsidR="00AE539C" w:rsidRPr="00BC3C96" w:rsidRDefault="00AE539C" w:rsidP="00AE539C">
      <w:pPr>
        <w:ind w:left="142" w:firstLine="425"/>
        <w:jc w:val="right"/>
        <w:rPr>
          <w:sz w:val="22"/>
          <w:szCs w:val="22"/>
        </w:rPr>
      </w:pPr>
    </w:p>
    <w:p w:rsidR="00AE539C" w:rsidRPr="00BC3C96" w:rsidRDefault="00AE539C" w:rsidP="00AE539C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8"/>
        <w:gridCol w:w="1608"/>
        <w:gridCol w:w="1608"/>
        <w:gridCol w:w="1680"/>
        <w:gridCol w:w="1458"/>
      </w:tblGrid>
      <w:tr w:rsidR="00AE539C" w:rsidTr="002C39C7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области», 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AE539C" w:rsidTr="002C39C7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 1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AE539C" w:rsidRDefault="00AE539C" w:rsidP="002C39C7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9C" w:rsidRDefault="00AE539C" w:rsidP="002C39C7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AE539C" w:rsidRDefault="00AE539C" w:rsidP="002C39C7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C52A5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D02B9A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262,0</w:t>
            </w:r>
          </w:p>
        </w:tc>
      </w:tr>
      <w:tr w:rsidR="00AE539C" w:rsidTr="00C52A5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D02B9A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267,0</w:t>
            </w:r>
          </w:p>
        </w:tc>
      </w:tr>
      <w:tr w:rsidR="00AE539C" w:rsidTr="00C52A5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267,0</w:t>
            </w:r>
          </w:p>
        </w:tc>
      </w:tr>
      <w:tr w:rsidR="00AE539C" w:rsidTr="00C52A5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C52A53" w:rsidP="002D3F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796,0</w:t>
            </w:r>
          </w:p>
        </w:tc>
      </w:tr>
    </w:tbl>
    <w:p w:rsidR="00AE539C" w:rsidRDefault="00AE539C" w:rsidP="00AE539C">
      <w:pPr>
        <w:jc w:val="both"/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в ЗАТО Озерный за счёт совершенствования системы профилактики»;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допускающих немедицинское потребление наркотических средств, поставленных  на учёт в медицинские учреждения;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допускавших немедицинское потребление наркотических средств, снятых с  учёта в медицинских учреждениях.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087747" w:rsidRDefault="00087747" w:rsidP="00AE539C">
      <w:pPr>
        <w:ind w:firstLine="708"/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спортивно-массовых и культурно-просветительских мероприятий на территории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 осуществляется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реализации мер по профилактики наркомании».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взаимодействия с общественными и религиозными организациями.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доведения до жителей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EC286F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</w:t>
      </w:r>
      <w:r w:rsidRPr="003270B0">
        <w:rPr>
          <w:color w:val="FF0000"/>
          <w:sz w:val="22"/>
          <w:szCs w:val="22"/>
        </w:rPr>
        <w:t xml:space="preserve"> </w:t>
      </w:r>
      <w:r w:rsidR="006A2AFF">
        <w:rPr>
          <w:sz w:val="22"/>
          <w:szCs w:val="22"/>
        </w:rPr>
        <w:t>48,8</w:t>
      </w:r>
      <w:r w:rsidRPr="003270B0">
        <w:rPr>
          <w:color w:val="FF0000"/>
          <w:sz w:val="22"/>
          <w:szCs w:val="22"/>
        </w:rPr>
        <w:t xml:space="preserve"> </w:t>
      </w:r>
      <w:r w:rsidRPr="00EC286F">
        <w:rPr>
          <w:sz w:val="22"/>
          <w:szCs w:val="22"/>
        </w:rPr>
        <w:t>тыс. руб.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приведен  в таблице 2.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AE539C" w:rsidTr="002C39C7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AE539C" w:rsidTr="002C39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1 «Сокращение спроса на наркотики в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6A2AFF" w:rsidTr="006A2AFF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Pr="00DB4AE7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Pr="00DB4AE7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</w:tr>
      <w:tr w:rsidR="006A2AFF" w:rsidTr="006A2AFF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</w:tr>
      <w:tr w:rsidR="006A2AFF" w:rsidTr="006A2AFF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48,8</w:t>
            </w:r>
          </w:p>
        </w:tc>
      </w:tr>
      <w:tr w:rsidR="006A2AFF" w:rsidTr="006A2AFF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Pr="00DB4AE7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146,4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AFF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AFF" w:rsidRPr="00DB4AE7" w:rsidRDefault="006A2AFF" w:rsidP="006A2A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146,4</w:t>
            </w:r>
          </w:p>
        </w:tc>
      </w:tr>
    </w:tbl>
    <w:p w:rsidR="00AE539C" w:rsidRDefault="00AE539C" w:rsidP="00AE539C">
      <w:pPr>
        <w:ind w:firstLine="709"/>
        <w:jc w:val="both"/>
        <w:rPr>
          <w:sz w:val="24"/>
          <w:szCs w:val="24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3 - «Повышение безопасности дорожного движения в ЗАТО Озёрный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детского дорожно-транспортного травматизма» оцениваются с помощью следующего показателя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конкурса  «Безопасное колесо»;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>) административное мероприятие «Проведение семинаров, лекций, бесед в образовательных учреждениях ЗАТО Озерный по безопасности дорожного движения».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 - дети!».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подготовки команд школьников для проведения конкурса «Безопасное колесо» в ЗАТО Озерный, формирования и подготовки команды для принятия участия в конкурсе «Безопасное колесо» Тверской области.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на детской площадки с целью проведения игровых мероприятий с детьми по изучению Правил дорожного движения. 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учреждений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«Разработка комплексной схемы организации дорожного движения на территории ЗАТО Озерный».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в) м</w:t>
      </w:r>
      <w:r w:rsidRPr="00C37E3B">
        <w:rPr>
          <w:sz w:val="22"/>
          <w:szCs w:val="22"/>
        </w:rPr>
        <w:t xml:space="preserve">ероприятие </w:t>
      </w:r>
      <w:r>
        <w:rPr>
          <w:sz w:val="22"/>
          <w:szCs w:val="22"/>
        </w:rPr>
        <w:t>«</w:t>
      </w:r>
      <w:r w:rsidRPr="00C37E3B">
        <w:rPr>
          <w:sz w:val="22"/>
          <w:szCs w:val="22"/>
        </w:rPr>
        <w:t>Проведение мероприятий в целях обеспечения безопасности дорожного движения на автомобильных дорогах общего пользования ЗАТО Озерный</w:t>
      </w:r>
      <w:r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BC3C96">
        <w:rPr>
          <w:sz w:val="22"/>
          <w:szCs w:val="22"/>
        </w:rPr>
        <w:t>Выполнение мероприятия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территории ЗАТО Озерный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Выполнение мероприятия в) осуществляется при софинансировании из бюджета Тверской области.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на территории ЗАТО Озерный акций по предупреждению опасного поведения различных категорий участников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путем размещения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3 - «Повышение безопасности дорожного движения в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 </w:t>
      </w:r>
      <w:r w:rsidR="006F3554" w:rsidRPr="006F3554">
        <w:rPr>
          <w:sz w:val="22"/>
          <w:szCs w:val="22"/>
        </w:rPr>
        <w:t>1407,5</w:t>
      </w:r>
      <w:r w:rsidRPr="006F3554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приведен  в таблице 3.</w:t>
      </w: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AE539C" w:rsidTr="002C39C7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3  «Повышение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2C39C7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6F355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1364,5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1407,5</w:t>
            </w:r>
          </w:p>
        </w:tc>
      </w:tr>
      <w:tr w:rsidR="00AE539C" w:rsidTr="006F355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1396,6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1439,6</w:t>
            </w:r>
          </w:p>
        </w:tc>
      </w:tr>
      <w:tr w:rsidR="00AE539C" w:rsidTr="006F355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1430,1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1473,1</w:t>
            </w:r>
          </w:p>
        </w:tc>
      </w:tr>
      <w:tr w:rsidR="00AE539C" w:rsidTr="006F355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4191,2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EC286F" w:rsidRDefault="006F3554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6F3554" w:rsidP="00EC28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4320,2</w:t>
            </w:r>
          </w:p>
        </w:tc>
      </w:tr>
    </w:tbl>
    <w:p w:rsidR="00AE539C" w:rsidRDefault="00AE539C" w:rsidP="00AE539C">
      <w:pPr>
        <w:ind w:firstLine="709"/>
        <w:jc w:val="both"/>
        <w:rPr>
          <w:sz w:val="24"/>
          <w:szCs w:val="24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4 - «Профилактика правонарушений среди несовершеннолетних в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AE539C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ab/>
        <w:t>«Организация взаимодействия органов системы профилактики правонарушений несовершеннолетних ЗАТО Озерный».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правонарушений и беспризорности несовершеннолетних» оцениваются с помощью следующих показателей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«Организация взаимодействия органов системы профилактики правонарушений несовершеннолетних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«Направление несовершеннолетних, состоящих на учете в КДН и ЗП при администрации ЗАТО Озерный в летние загородние лагеря»»;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е) административное мероприятие «Проведение семинаров, лекций, бесед в образовательных учреждениях ЗАТО Озёрный с привлечением психологов и представи</w:t>
      </w:r>
      <w:r>
        <w:rPr>
          <w:sz w:val="22"/>
          <w:szCs w:val="22"/>
        </w:rPr>
        <w:t>телей подразделений МВД России»;</w:t>
      </w:r>
    </w:p>
    <w:p w:rsidR="00AE539C" w:rsidRPr="00C87B6E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выделения денежных средств для оплаты пребывания «трудных» подростков в  летних загородных лагерях.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AE539C" w:rsidRPr="00C87B6E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Выполнение административного мероприятия ж) осуществляется путём  организации комплекса мероприятий с привлечением педагогов, медицинских работников, священнослужителей, психологов воинской части, представителей областных учреждений профилактики.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Озерный»  осуществляется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информирования жителей ЗАТО Озерный о работе органов системы профилактики правонарушений несовершеннолетних.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AE539C" w:rsidRPr="00BC3C96" w:rsidRDefault="00AE539C" w:rsidP="00AE539C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4 - «Профилактика правонарушений среди несовершеннолетних в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 </w:t>
      </w:r>
      <w:r w:rsidR="006F3554">
        <w:rPr>
          <w:sz w:val="22"/>
          <w:szCs w:val="22"/>
        </w:rPr>
        <w:t>266,5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приведен  в таблице 4.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AE539C" w:rsidTr="002C39C7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4 «Профилактика правонарушений среди несовершеннолетних в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2C39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r>
              <w:rPr>
                <w:lang w:eastAsia="en-US"/>
              </w:rPr>
              <w:tab/>
              <w:t>«Организация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6F3554" w:rsidTr="006F355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6862B7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6862B7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</w:tr>
      <w:tr w:rsidR="006F3554" w:rsidTr="006F355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</w:tr>
      <w:tr w:rsidR="006F3554" w:rsidTr="006F355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266,5</w:t>
            </w:r>
          </w:p>
        </w:tc>
      </w:tr>
      <w:tr w:rsidR="006F3554" w:rsidTr="006F355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2F672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799,5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5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4" w:rsidRPr="002F6724" w:rsidRDefault="006F3554" w:rsidP="006F35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799,5</w:t>
            </w:r>
          </w:p>
        </w:tc>
      </w:tr>
    </w:tbl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087747" w:rsidRDefault="00087747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5 - «Противодействие терроризму и экстремизму в ЗАТО Озерный Тверской области»  связана с решением следующих задач: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>Обеспечение особого режима безопасного функционирования объектов на территории ЗАТО Озерный»;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>оличество предписаний о несоответствии защищенности объектов с массовым пребыванием людей в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2 «Обеспечение особого режима безопасного функционирования объектов на территории ЗАТО Озерный» оцениваются с помощью следующего показателя: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>аличие инструкции по пропускному режиму в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«Пресечение незаконной миграции на территории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>Усиление технической укрепленности объектов с массовым пребыванием людей»;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 w:rsidR="00192CFF">
        <w:rPr>
          <w:sz w:val="22"/>
          <w:szCs w:val="22"/>
        </w:rPr>
        <w:t>;</w:t>
      </w:r>
    </w:p>
    <w:p w:rsidR="00192CFF" w:rsidRPr="001D2E3D" w:rsidRDefault="00192CFF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D2E3D">
        <w:rPr>
          <w:sz w:val="22"/>
          <w:szCs w:val="22"/>
        </w:rPr>
        <w:t>г) административное мероприятие «</w:t>
      </w:r>
      <w:r w:rsidR="00975F7E" w:rsidRPr="001D2E3D">
        <w:rPr>
          <w:sz w:val="22"/>
          <w:szCs w:val="22"/>
        </w:rPr>
        <w:t>Проведение инструктажей лиц, осуществляющих охрану объектов образовательных организаций»;</w:t>
      </w:r>
    </w:p>
    <w:p w:rsidR="00975F7E" w:rsidRPr="001D2E3D" w:rsidRDefault="00975F7E" w:rsidP="00975F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д) </w:t>
      </w:r>
      <w:r w:rsidR="00987401" w:rsidRPr="001D2E3D">
        <w:rPr>
          <w:sz w:val="22"/>
          <w:szCs w:val="22"/>
        </w:rPr>
        <w:t>административное мероприятие «П</w:t>
      </w:r>
      <w:r w:rsidRPr="001D2E3D">
        <w:rPr>
          <w:sz w:val="22"/>
          <w:szCs w:val="22"/>
        </w:rPr>
        <w:t>рием зачетов у лиц, осуществляющих охрану объектов образовательных организаций»;</w:t>
      </w:r>
    </w:p>
    <w:p w:rsidR="00975F7E" w:rsidRPr="001D2E3D" w:rsidRDefault="00975F7E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е) </w:t>
      </w:r>
      <w:r w:rsidR="00987401" w:rsidRPr="001D2E3D">
        <w:rPr>
          <w:sz w:val="22"/>
          <w:szCs w:val="22"/>
        </w:rPr>
        <w:t>административное мероприятие «П</w:t>
      </w:r>
      <w:r w:rsidRPr="001D2E3D">
        <w:rPr>
          <w:sz w:val="22"/>
          <w:szCs w:val="22"/>
        </w:rPr>
        <w:t>роведение проверок работоспособности «тревожных кнопок» в образовательных организациях</w:t>
      </w:r>
      <w:r w:rsidR="00EB2112" w:rsidRPr="001D2E3D">
        <w:rPr>
          <w:sz w:val="22"/>
          <w:szCs w:val="22"/>
        </w:rPr>
        <w:t>»</w:t>
      </w:r>
      <w:r w:rsidRPr="001D2E3D">
        <w:rPr>
          <w:sz w:val="22"/>
          <w:szCs w:val="22"/>
        </w:rPr>
        <w:t>;</w:t>
      </w:r>
    </w:p>
    <w:p w:rsidR="00987401" w:rsidRPr="001D2E3D" w:rsidRDefault="00975F7E" w:rsidP="009874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ж) </w:t>
      </w:r>
      <w:r w:rsidR="00987401" w:rsidRPr="001D2E3D">
        <w:rPr>
          <w:sz w:val="22"/>
          <w:szCs w:val="22"/>
        </w:rPr>
        <w:t>административное мероприятие «Оценка состояния антитеррористической защищенности объектов образовательных организаций».</w:t>
      </w:r>
    </w:p>
    <w:p w:rsidR="00975F7E" w:rsidRPr="001D2E3D" w:rsidRDefault="00975F7E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Выполнение мероприятия а</w:t>
      </w:r>
      <w:r w:rsidRPr="00BC3C96">
        <w:rPr>
          <w:sz w:val="22"/>
          <w:szCs w:val="22"/>
        </w:rPr>
        <w:t>) осуществляется путём</w:t>
      </w:r>
      <w:r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укрепленности объектов с массовым пребыванием людей.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>) осуществляется путем разработке, изготовления и распространения печатной продукции.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192CFF" w:rsidRPr="001D2E3D" w:rsidRDefault="00192CFF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D2E3D">
        <w:rPr>
          <w:sz w:val="22"/>
          <w:szCs w:val="22"/>
        </w:rPr>
        <w:t>Выполнение административного мероприятия г)</w:t>
      </w:r>
      <w:r w:rsidR="00987401" w:rsidRPr="001D2E3D">
        <w:rPr>
          <w:sz w:val="22"/>
          <w:szCs w:val="22"/>
        </w:rPr>
        <w:t xml:space="preserve"> осуществляется путем проведения ежемесячных инструктажей лиц, осуществляющих охрану объектов образовательных организаций, с внесением записи в соответствующий журнал.</w:t>
      </w:r>
    </w:p>
    <w:p w:rsidR="00987401" w:rsidRPr="001D2E3D" w:rsidRDefault="00987401" w:rsidP="009874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д) осуществляется путем ежеквартального приема зачетов у лиц, осуществляющих охрану объектов образовательных организаций, с внесением записи в соответствующий журнал.</w:t>
      </w:r>
    </w:p>
    <w:p w:rsidR="00987401" w:rsidRPr="001D2E3D" w:rsidRDefault="00987401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е) осуществляется путем проведения еженедельных проверок работоспособности «тревожных кнопок» в образовательных организациях с внесением записи в соответствующий журнал.</w:t>
      </w:r>
    </w:p>
    <w:p w:rsidR="00987401" w:rsidRPr="001D2E3D" w:rsidRDefault="00987401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ж) осуществляется путем проведения не реже одного раза в полугодие оценки состояния антитеррористической защищенности объектов образовательных организаций, в том числе наличие и ведение соответствующих журналов инструктажей, зачетов и проверок.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«Пресечение незаконного нахождения граждан на территории контролируемой и запретной зонах ЗАТО Озерный»;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«Участие в определении пропускного режима в ЗАТО Озёрный».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участия в осуществлении контроля за соблюдением пропускного режима на территории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в ЗАТО Озёрный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>Организация проведения мероприятий по вопросам межнациональных отношений в образовательных учреждениях ЗАТО Озерный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среде ЗАТО Озерный</w:t>
      </w:r>
      <w:r w:rsidRPr="00BC3C96">
        <w:rPr>
          <w:sz w:val="22"/>
          <w:szCs w:val="22"/>
        </w:rPr>
        <w:t>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5 - «Противодействие терроризму и экстремизму в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>
        <w:rPr>
          <w:sz w:val="22"/>
          <w:szCs w:val="22"/>
        </w:rPr>
        <w:t xml:space="preserve"> году составляет </w:t>
      </w:r>
      <w:r w:rsidR="00657E28">
        <w:rPr>
          <w:sz w:val="22"/>
          <w:szCs w:val="22"/>
        </w:rPr>
        <w:t>75,0</w:t>
      </w:r>
      <w:r w:rsidRPr="00BC3C96">
        <w:rPr>
          <w:sz w:val="22"/>
          <w:szCs w:val="22"/>
        </w:rPr>
        <w:t xml:space="preserve"> 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приведен  в таблице 5.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AE539C" w:rsidTr="00657E28"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5  «Противодействие терроризму и экстремизму в ЗАТО Озерный Тверской области»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657E28"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>Усиление антитеррористической защищенности объектов с массовым пребыванием людей в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«Обеспечение особого режима безопасного функционирования объектов на территории ЗАТО Озерный»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</w:t>
            </w:r>
            <w:r w:rsidRPr="00CC024C">
              <w:rPr>
                <w:sz w:val="22"/>
                <w:szCs w:val="22"/>
              </w:rPr>
              <w:t>Профилактика конфликтов на межнациональной почве</w:t>
            </w:r>
            <w:r>
              <w:rPr>
                <w:lang w:eastAsia="en-US"/>
              </w:rPr>
              <w:t>»</w:t>
            </w: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657E28" w:rsidTr="00657E28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657E28" w:rsidTr="00657E28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657E28" w:rsidTr="00657E28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657E28" w:rsidTr="00657E28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28" w:rsidRDefault="00657E28" w:rsidP="00657E2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225,0</w:t>
            </w:r>
          </w:p>
        </w:tc>
      </w:tr>
    </w:tbl>
    <w:p w:rsidR="00AE539C" w:rsidRPr="00495F4F" w:rsidRDefault="00AE539C" w:rsidP="00AE539C"/>
    <w:p w:rsidR="00143789" w:rsidRDefault="00143789" w:rsidP="00143789">
      <w:pPr>
        <w:pageBreakBefore/>
        <w:sectPr w:rsidR="00143789" w:rsidSect="002C39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332"/>
        <w:gridCol w:w="313"/>
        <w:gridCol w:w="279"/>
        <w:gridCol w:w="285"/>
        <w:gridCol w:w="330"/>
        <w:gridCol w:w="323"/>
        <w:gridCol w:w="271"/>
        <w:gridCol w:w="271"/>
        <w:gridCol w:w="290"/>
        <w:gridCol w:w="296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11215"/>
        <w:gridCol w:w="735"/>
        <w:gridCol w:w="521"/>
        <w:gridCol w:w="521"/>
        <w:gridCol w:w="521"/>
        <w:gridCol w:w="535"/>
        <w:gridCol w:w="640"/>
      </w:tblGrid>
      <w:tr w:rsidR="00D955DA" w:rsidRPr="00D955DA" w:rsidTr="008A512C">
        <w:trPr>
          <w:trHeight w:val="1725"/>
        </w:trPr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55DA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муниципальной программе "Профилактика правонарушений и обеспечение общественной безопасности в ЗАТО Озерный Тверской области" на 2023-2025 годы</w:t>
            </w:r>
          </w:p>
        </w:tc>
      </w:tr>
      <w:tr w:rsidR="00D955DA" w:rsidRPr="00D955DA" w:rsidTr="008A512C">
        <w:trPr>
          <w:trHeight w:val="375"/>
        </w:trPr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</w:tr>
      <w:tr w:rsidR="00D955DA" w:rsidRPr="00D955DA" w:rsidTr="008A512C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D955DA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D955DA" w:rsidRPr="00D955DA" w:rsidTr="008A512C">
        <w:trPr>
          <w:trHeight w:val="34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D955DA">
              <w:rPr>
                <w:b/>
                <w:bCs/>
                <w:color w:val="000000"/>
                <w:sz w:val="28"/>
                <w:szCs w:val="28"/>
                <w:u w:val="single"/>
              </w:rPr>
              <w:t>"Профилактика правонарушений и обеспечение общественной безопасности в ЗАТО Озерный Тверской области" на 2023-2025 годы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</w:tr>
      <w:tr w:rsidR="00D955DA" w:rsidRPr="00D955DA" w:rsidTr="008A512C">
        <w:trPr>
          <w:trHeight w:val="28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D955DA" w:rsidRPr="00D955DA" w:rsidTr="008A512C">
        <w:trPr>
          <w:trHeight w:val="315"/>
        </w:trPr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</w:tr>
      <w:tr w:rsidR="00D955DA" w:rsidRPr="00D955DA" w:rsidTr="008A512C">
        <w:trPr>
          <w:trHeight w:val="315"/>
        </w:trPr>
        <w:tc>
          <w:tcPr>
            <w:tcW w:w="71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D955DA" w:rsidRPr="00D955DA" w:rsidTr="008A512C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1. Программа - муниципальная программа ЗАТО Озерный Тверской области "Профилактика правонарушений и обеспечение общественной безопасности в ЗАТО Озерный Тверской области" на 2023-2025 годы.</w:t>
            </w:r>
          </w:p>
        </w:tc>
      </w:tr>
      <w:tr w:rsidR="00D955DA" w:rsidRPr="00D955DA" w:rsidTr="008A512C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2. Подпрограмма - подпрограмма муниципальной программы ЗАТО Озерный Тверской области "Профилактика правонарушений и обеспечение общественной безопасности в ЗАТО Озерный Тверской области" на 2023-2025 годы.</w:t>
            </w:r>
          </w:p>
        </w:tc>
      </w:tr>
      <w:tr w:rsidR="00D955DA" w:rsidRPr="00D955DA" w:rsidTr="008A512C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3. Задача - задача подпрограммы.</w:t>
            </w:r>
          </w:p>
        </w:tc>
      </w:tr>
      <w:tr w:rsidR="00D955DA" w:rsidRPr="00D955DA" w:rsidTr="008A512C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D955DA" w:rsidRPr="00D955DA" w:rsidTr="008A512C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955DA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D955DA" w:rsidRPr="00D955DA" w:rsidTr="008A512C">
        <w:trPr>
          <w:trHeight w:val="495"/>
        </w:trPr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</w:pPr>
          </w:p>
        </w:tc>
      </w:tr>
      <w:tr w:rsidR="00D955DA" w:rsidRPr="00D955DA" w:rsidTr="008A512C">
        <w:trPr>
          <w:trHeight w:val="648"/>
        </w:trPr>
        <w:tc>
          <w:tcPr>
            <w:tcW w:w="99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955DA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39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955DA">
              <w:rPr>
                <w:color w:val="000000"/>
              </w:rPr>
              <w:t> </w:t>
            </w:r>
          </w:p>
        </w:tc>
        <w:tc>
          <w:tcPr>
            <w:tcW w:w="2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955DA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D955DA" w:rsidRPr="00D955DA" w:rsidTr="008A512C">
        <w:trPr>
          <w:trHeight w:val="600"/>
        </w:trPr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1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56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39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955DA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D955DA" w:rsidRPr="00D955DA" w:rsidTr="008A512C">
        <w:trPr>
          <w:trHeight w:val="28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955DA">
              <w:rPr>
                <w:color w:val="000000"/>
                <w:sz w:val="16"/>
                <w:szCs w:val="16"/>
              </w:rPr>
              <w:t>31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в ЗАТО Озерный Тверской области" на 2022-2024 годы, всего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2059,8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2096,9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2130,4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6287,1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D955DA">
              <w:rPr>
                <w:sz w:val="24"/>
                <w:szCs w:val="24"/>
              </w:rPr>
              <w:t>Повышение общественной безопасности в ЗАТО Озерный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4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Цель 2 программы</w:t>
            </w:r>
            <w:r w:rsidRPr="00D955DA">
              <w:rPr>
                <w:sz w:val="24"/>
                <w:szCs w:val="24"/>
              </w:rPr>
              <w:t xml:space="preserve"> Снижение уровня преступности на территории ЗАТО Озерный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  <w:bookmarkStart w:id="0" w:name="_GoBack"/>
            <w:bookmarkEnd w:id="0"/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"Уровень снижения общего количества преступлений в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Цель 3 программы</w:t>
            </w:r>
            <w:r w:rsidRPr="00D955DA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Цель 4 программы </w:t>
            </w:r>
            <w:r w:rsidRPr="00D955DA">
              <w:rPr>
                <w:sz w:val="24"/>
                <w:szCs w:val="24"/>
              </w:rPr>
              <w:t xml:space="preserve"> Недопущение совершения террористических и экстремистских актов в ЗАТО Озерный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Цель 5 программы </w:t>
            </w:r>
            <w:r w:rsidRPr="00D955DA">
              <w:rPr>
                <w:sz w:val="24"/>
                <w:szCs w:val="24"/>
              </w:rPr>
              <w:t xml:space="preserve"> Повышение безопасности дорожного движения в ЗАТО Озерный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42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1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сети ЗАТО Озерный" 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D955DA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9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D955DA">
              <w:rPr>
                <w:sz w:val="24"/>
                <w:szCs w:val="24"/>
              </w:rPr>
              <w:t>Совершенствование системы профилактики правонарушений в ЗАТО Озерный Тверской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D955DA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х</w:t>
            </w:r>
          </w:p>
        </w:tc>
      </w:tr>
      <w:tr w:rsidR="00D955DA" w:rsidRPr="00D955DA" w:rsidTr="008A512C">
        <w:trPr>
          <w:trHeight w:val="68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Подпрограмма 1 "Профилактика правонарушений в ЗАТО Озерный Тверской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D955DA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267,0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267,0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55DA">
              <w:rPr>
                <w:b/>
                <w:bCs/>
                <w:color w:val="000000"/>
                <w:sz w:val="24"/>
                <w:szCs w:val="24"/>
              </w:rPr>
              <w:t>796,0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955DA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З</w:t>
            </w:r>
            <w:r w:rsidRPr="00D955DA">
              <w:rPr>
                <w:b/>
                <w:bCs/>
                <w:sz w:val="24"/>
                <w:szCs w:val="24"/>
              </w:rPr>
              <w:t>адача 1</w:t>
            </w:r>
            <w:r w:rsidRPr="00D955DA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250,0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255,0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255,0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760,0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70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6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2022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68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по ЗАТО Озерный, на ОВиРО Тверской области перед гражданами"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87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территории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2024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информационно-коммункационных технологий"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2024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1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55DA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955DA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1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1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2.002 "Осуществление мер по ресоциализации лиц, отбывших наказание в виде лишения свободы"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6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2.003 "Издание нормативно-правовых актов администрации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"Наличие актуальных  нормативно-правовых актов"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3</w:t>
            </w:r>
            <w:r w:rsidRPr="00D955DA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мероприятий, проведенных в образовательных учреждениях, по профилактике алкоголизма"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38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3.001 "Осуществление мер по пресечению незаконного оборота алкогольной продукции в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3.002 "Информирование населения ЗАТО Озерный о вреде злоупотребления алкоголем"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1"Количество информационных материалов в СМИ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4</w:t>
            </w:r>
            <w:r w:rsidRPr="00D955DA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36,0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 мероприятий по правовому просвящению и информированию граждан"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2"Организация проведения аккции День правовых знаний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4.002 "Размещение в СМИ ЗАТО Озерный информации правового характера"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Подпрограмма 2 "Комплексные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D955DA">
              <w:rPr>
                <w:b/>
                <w:bCs/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48,8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48,8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48,8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146,4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1 "</w:t>
            </w:r>
            <w:r w:rsidRPr="00D955DA">
              <w:rPr>
                <w:sz w:val="24"/>
                <w:szCs w:val="24"/>
              </w:rPr>
              <w:t>Сокращение спроса на наркотики в ЗАТО Озерный за счет совершенствования системы профилактики"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48,8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48,8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48,8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146,4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"Число жителей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"Число жителей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955DA">
              <w:rPr>
                <w:sz w:val="24"/>
                <w:szCs w:val="24"/>
              </w:rPr>
              <w:t>"Взаимодействие с общественными формированиями по вопросам противодействия незаконному распространению и немедицинского потребления наркотиков в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2.002 "Информирование жителей ЗАТО Озерный о реализации мер по профилактике наркомании"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2024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Подпрограмма 3 "Повышение безопасности дорожного движения в ЗАТО Озерный Тверской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1407,5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1439,6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1473,1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4320,2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1</w:t>
            </w:r>
            <w:r w:rsidRPr="00D955DA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33,0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33,0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33,0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99,0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1.001 "Организация  проведения широкомасштабной акции "Внимание-дети!""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1.005 "Проведение семинаров, лекций, бесед в образовательных учреждениях ЗАТО Озерный по безопасности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58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2</w:t>
            </w:r>
            <w:r w:rsidRPr="00D955DA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1364,5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1396,6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1430,1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4191,2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56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 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560,0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560,0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560,0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1680,0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пользования ЗАТО Озерный"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 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160,9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167,3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174,0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502,2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"Замена и установка знаков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0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"Установка светофоров типа Т-7 на пешеходных переходах"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3 "Установка искусственных дорожных неровностей"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 руб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643,6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669,3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696,1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2009,0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"Установка светофоров типа Т-7 на пешеходных переходах"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"Устройство дорожной разметки при оборудовании пешеходных переходов"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3 "Устройство направляющего пешеходного ограждения"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224,9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225,5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225,5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675,9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3</w:t>
            </w:r>
            <w:r w:rsidRPr="00D955DA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%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87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3.003 "Размещение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Подпрограмма 4 "Профилактика правонарушений среди несовершеннолетних в ЗАТО Озерный Тверской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266,5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266,5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266,5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799,5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1 "</w:t>
            </w:r>
            <w:r w:rsidRPr="00D955DA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266,5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266,5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266,5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799,5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 1.002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216,5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216,5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216,5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649,5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человек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 1.006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проведенных профилактических мерприятий"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955DA">
              <w:rPr>
                <w:sz w:val="24"/>
                <w:szCs w:val="24"/>
              </w:rPr>
              <w:t>"Организация взаимодействия органов системы профилактики несовершеннолетних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56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248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(да/нет)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рассмотрений вопроса межведомственного взаимодействия на заседании КДН и ЗП при администрации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2.002 "Вовлечение общественных и религиозных организаций в работу про профилактике правонарушений несовершеннолетних"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Подпрограмма 5 "Противодействие терроризму и экстремизму в ЗАТО Озерный Тверской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1</w:t>
            </w:r>
            <w:r w:rsidRPr="00D955DA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в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75,0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225,0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предписаний о несоответствии защищенности объектов с массовым пребыванием людей в ЗАТО Озерный требованиям нормативных актов"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1.001 "Усиление технической укрепленности объектов с массовым пребыванием людей"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50,0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50,0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0,0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объектов, на которых проведены мероприятия по технической укрепленности"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Мероприятие 1.002 "Изготовление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тыс.рублей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"Количество изготовленных форм продукции"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56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А</w:t>
            </w:r>
            <w:r w:rsidRPr="00D955DA">
              <w:rPr>
                <w:b/>
                <w:bCs/>
                <w:sz w:val="24"/>
                <w:szCs w:val="24"/>
              </w:rPr>
              <w:t>дминистративное мероприятие 1.004 "Проведение инструктажей лиц, осуществляющих охрану объектов образовательных организаций"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инструктажей"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08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1.005 "Прием зачетов у лиц, осуществляющих охрану объектов образовательных организаций"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48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приемов зачетов"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020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1.006 "Проведение проверок работоспособности «тревожных кнопок» в образовательных организациях"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49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проверок"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114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06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1.007 "Проведение оценки состояния антитеррористической защищенности объектов образовательных организаций"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465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оценок"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Задача 2 "</w:t>
            </w:r>
            <w:r w:rsidRPr="00D955DA">
              <w:rPr>
                <w:sz w:val="24"/>
                <w:szCs w:val="24"/>
              </w:rPr>
              <w:t>Обеспечение особого режима безопасного функционирования объектов на территории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2.001 "Пресечение незаконного нахождения граждан на территории контролируемой и запретной зонах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2.002 "Участие в определении пропускного режима в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"Наличие инструкции по пропускному режиму в ЗАТО Озерный (поддержание ее в актуальном состоянии)"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 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 xml:space="preserve">Задача 3 </w:t>
            </w:r>
            <w:r w:rsidRPr="00D955DA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30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28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83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50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нет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103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3.001 "Организация проведения мероприятий по вопросам межнациональных отношений в образовательных учреждениях ЗАТО Озерный"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312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936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да/нет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да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  <w:tr w:rsidR="00D955DA" w:rsidRPr="00D955DA" w:rsidTr="008A512C">
        <w:trPr>
          <w:trHeight w:val="624"/>
        </w:trPr>
        <w:tc>
          <w:tcPr>
            <w:tcW w:w="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95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955DA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955DA">
              <w:rPr>
                <w:sz w:val="22"/>
                <w:szCs w:val="22"/>
              </w:rPr>
              <w:t>единиц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4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DA" w:rsidRPr="00D955DA" w:rsidRDefault="00D955DA" w:rsidP="00D955DA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955DA">
              <w:rPr>
                <w:sz w:val="24"/>
                <w:szCs w:val="24"/>
              </w:rPr>
              <w:t>2025</w:t>
            </w:r>
          </w:p>
        </w:tc>
      </w:tr>
    </w:tbl>
    <w:p w:rsidR="00143789" w:rsidRDefault="00143789" w:rsidP="00143789">
      <w:pPr>
        <w:pageBreakBefore/>
      </w:pPr>
    </w:p>
    <w:sectPr w:rsidR="00143789" w:rsidSect="00D955D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E539C"/>
    <w:rsid w:val="000271D4"/>
    <w:rsid w:val="00087747"/>
    <w:rsid w:val="000917F0"/>
    <w:rsid w:val="000A196A"/>
    <w:rsid w:val="000D3553"/>
    <w:rsid w:val="000D522F"/>
    <w:rsid w:val="00143789"/>
    <w:rsid w:val="001540BC"/>
    <w:rsid w:val="00192CFF"/>
    <w:rsid w:val="001A2FA8"/>
    <w:rsid w:val="001B5A50"/>
    <w:rsid w:val="001D2E3D"/>
    <w:rsid w:val="002402C2"/>
    <w:rsid w:val="002C39C7"/>
    <w:rsid w:val="002D3FA0"/>
    <w:rsid w:val="002F6724"/>
    <w:rsid w:val="00392A5D"/>
    <w:rsid w:val="003F0172"/>
    <w:rsid w:val="003F08C2"/>
    <w:rsid w:val="004C5884"/>
    <w:rsid w:val="004F093A"/>
    <w:rsid w:val="00514440"/>
    <w:rsid w:val="00522A93"/>
    <w:rsid w:val="00580B4A"/>
    <w:rsid w:val="005B446B"/>
    <w:rsid w:val="0064352C"/>
    <w:rsid w:val="00657E28"/>
    <w:rsid w:val="00660801"/>
    <w:rsid w:val="006903AB"/>
    <w:rsid w:val="006A2AFF"/>
    <w:rsid w:val="006B1C8B"/>
    <w:rsid w:val="006B3D0F"/>
    <w:rsid w:val="006F247D"/>
    <w:rsid w:val="006F3554"/>
    <w:rsid w:val="00760CFD"/>
    <w:rsid w:val="0082367F"/>
    <w:rsid w:val="00855BBB"/>
    <w:rsid w:val="0087138E"/>
    <w:rsid w:val="008A512C"/>
    <w:rsid w:val="008F31FE"/>
    <w:rsid w:val="00905B68"/>
    <w:rsid w:val="009072F2"/>
    <w:rsid w:val="009166F5"/>
    <w:rsid w:val="009312ED"/>
    <w:rsid w:val="00975F7E"/>
    <w:rsid w:val="00987401"/>
    <w:rsid w:val="009C257B"/>
    <w:rsid w:val="00A463BC"/>
    <w:rsid w:val="00A56262"/>
    <w:rsid w:val="00AE539C"/>
    <w:rsid w:val="00B10E40"/>
    <w:rsid w:val="00B442F9"/>
    <w:rsid w:val="00B53328"/>
    <w:rsid w:val="00BB5A45"/>
    <w:rsid w:val="00BE60D1"/>
    <w:rsid w:val="00C52A53"/>
    <w:rsid w:val="00CE20FD"/>
    <w:rsid w:val="00CF1287"/>
    <w:rsid w:val="00D53448"/>
    <w:rsid w:val="00D57D76"/>
    <w:rsid w:val="00D955DA"/>
    <w:rsid w:val="00DB4AE7"/>
    <w:rsid w:val="00DE7504"/>
    <w:rsid w:val="00E54212"/>
    <w:rsid w:val="00EB2112"/>
    <w:rsid w:val="00EC286F"/>
    <w:rsid w:val="00EF3288"/>
    <w:rsid w:val="00F7042E"/>
    <w:rsid w:val="00F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3488E-A49D-4221-9F24-60F2CC10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9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539C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E539C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AE539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AE539C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AE53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AE539C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AE53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AE539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AE539C"/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AE53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E53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AE539C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E53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4378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3789"/>
    <w:rPr>
      <w:color w:val="800080"/>
      <w:u w:val="single"/>
    </w:rPr>
  </w:style>
  <w:style w:type="paragraph" w:customStyle="1" w:styleId="font5">
    <w:name w:val="font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0">
    <w:name w:val="xl12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2">
    <w:name w:val="xl12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4">
    <w:name w:val="xl12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143789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143789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1437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143789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143789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143789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143789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143789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143789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44">
    <w:name w:val="xl144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1437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1437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143789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143789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C4601-3D4B-4193-A6AE-5A505CD7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12305</Words>
  <Characters>70142</Characters>
  <Application>Microsoft Office Word</Application>
  <DocSecurity>0</DocSecurity>
  <Lines>584</Lines>
  <Paragraphs>164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    </vt:lpstr>
      <vt:lpstr>    </vt:lpstr>
      <vt:lpstr>    Раздел 2</vt:lpstr>
      <vt:lpstr>    </vt:lpstr>
      <vt:lpstr>    - повышение общественной безопасности в ЗАТО Озерный;</vt:lpstr>
      <vt:lpstr>    - снижение уровня преступности на территории ЗАТО Озерный;</vt:lpstr>
      <vt:lpstr>    - снижение количества правонарушений, совершенных несовершеннолетними, профилакт</vt:lpstr>
      <vt:lpstr>    - недопущение совершения террористических и экстремистских актов в ЗАТО Озерный;</vt:lpstr>
      <vt:lpstr>    Подпрограмма 1 - «Профилактика правонарушений в ЗАТО Озерный Тверской области»;</vt:lpstr>
      <vt:lpstr>    Подпрограмма 2 - «Комплексные меры противодействия злоупотреблению наркотическим</vt:lpstr>
      <vt:lpstr>    Подпрограмма 3 - «Повышение безопасности дорожного движения в ЗАТО Озерный Тверс</vt:lpstr>
      <vt:lpstr>    Подпрограмма 4 - «Профилактика правонарушений среди несовершеннолетних в ЗАТО Оз</vt:lpstr>
      <vt:lpstr>    Подпрограмма 1 - «Профилактика правонарушений</vt:lpstr>
      <vt:lpstr>    в ЗАТО Озерный Тверской области»</vt:lpstr>
      <vt:lpstr>    </vt:lpstr>
      <vt:lpstr>    Глава 1. Задачи подпрограммы и показатели оценки</vt:lpstr>
      <vt:lpstr>    </vt:lpstr>
      <vt:lpstr>    Реализация подпрограммы 1 - «Профилактика правонарушений в ЗАТО Озерный Тверской</vt:lpstr>
      <vt:lpstr>    1. Задача 1 «Профилактика совершения правонарушений в общественных местах»;</vt:lpstr>
      <vt:lpstr>    2. Задача 2 «Профилактика преступлений, совершаемых лицами, ранее совершавшими </vt:lpstr>
      <vt:lpstr>    3. Задача 3 «Проведение мероприятий по профилактике потребления алкоголя»; </vt:lpstr>
      <vt:lpstr>    4. Задача 4 «Правовое просвещение и правовое информирование граждан».</vt:lpstr>
      <vt:lpstr>    Результаты решения задачи 1  «Профилактика совершения правонарушений в обществе</vt:lpstr>
      <vt:lpstr>    - число преступлений, совершенных в общественных  местах;</vt:lpstr>
      <vt:lpstr>    - доля преступлений, совершенных в общественных  местах, в общем количестве заре</vt:lpstr>
      <vt:lpstr>    Результаты решения задачи 2 «Профилактика преступлений, совершаемых лицами, ран</vt:lpstr>
      <vt:lpstr>    - число преступлений, совершенных лицами, ранее совершавшими преступления;</vt:lpstr>
      <vt:lpstr>    - доля преступлений, совершенных ранее судимыми от общего количества зарегистри</vt:lpstr>
      <vt:lpstr>    Результаты решения задачи 3 «Профилактика потребления алкоголя» оцениваются с п</vt:lpstr>
      <vt:lpstr>    - доля административных правонарушений в области антиалкогольного законодательс</vt:lpstr>
      <vt:lpstr>    Результаты решения задачи 4 «Правовое просвещение и правовое информирование граж</vt:lpstr>
      <vt:lpstr>    - количество публикаций, размещенных в средствах массовой информации, по вопроса</vt:lpstr>
      <vt:lpstr>    </vt:lpstr>
      <vt:lpstr>    Глава 2. Мероприятия подпрограммы</vt:lpstr>
      <vt:lpstr>    Общий объем бюджетных ассигнований, выделенных на реализацию подпрограммы 1 «П</vt:lpstr>
      <vt:lpstr>    Подпрограмма 2 - «Комплексные меры противодействия злоупотреблению наркотическим</vt:lpstr>
      <vt:lpstr>    </vt:lpstr>
      <vt:lpstr>    Глава 1. Задачи подпрограммы и показатели оценки</vt:lpstr>
      <vt:lpstr>    </vt:lpstr>
      <vt:lpstr>    Реализация подпрограммы 2 - «Комплексные меры противодействия злоупотреблению на</vt:lpstr>
      <vt:lpstr>    1. Задача 1 «Сокращение спроса на наркотики в ЗАТО Озерный за счёт совершенство</vt:lpstr>
      <vt:lpstr>    2. Задача 2 «Взаимодействие с общественными формированиями по вопросам противод</vt:lpstr>
      <vt:lpstr>    Результаты решения задачи 1  «Сокращение спроса на наркотики в ЗАТО Озерный за </vt:lpstr>
      <vt:lpstr>    - число жителей ЗАТО Озерный, допускающих немедицинское потребление наркотически</vt:lpstr>
      <vt:lpstr>    - число жителей ЗАТО Озерный, допускавших немедицинское потребление наркотически</vt:lpstr>
      <vt:lpstr>    Результаты решения задачи 2 «Взаимодействие с общественными формированиями по в</vt:lpstr>
      <vt:lpstr>    - количество общественных и религиозных формирований, осуществляющих работу по </vt:lpstr>
      <vt:lpstr>    - количество мероприятий, проведенных общественными и религиозными формирования</vt:lpstr>
      <vt:lpstr>    </vt:lpstr>
      <vt:lpstr>    </vt:lpstr>
      <vt:lpstr>    Глава 2. Мероприятия подпрограммы</vt:lpstr>
      <vt:lpstr>    Общий объем бюджетных ассигнований, выделенных на реализацию подпрограммы 2 «К</vt:lpstr>
      <vt:lpstr>    Подпрограмма 3 - «Повышение безопасности дорожного движения в </vt:lpstr>
      <vt:lpstr>    ЗАТО Озерный Тверской области»</vt:lpstr>
      <vt:lpstr>    </vt:lpstr>
      <vt:lpstr>    Глава 1. Задачи подпрограммы и показатели оценки</vt:lpstr>
      <vt:lpstr>    </vt:lpstr>
      <vt:lpstr>    Реализация подпрограммы 3 - «Повышение безопасности дорожного движения в ЗАТО Оз</vt:lpstr>
      <vt:lpstr>    1. Задача 1 «Предупреждение детского дорожно-транспортного травматизма»;</vt:lpstr>
      <vt:lpstr>    2. Задача 2 «Совершенствование системы организации дорожного движения»;</vt:lpstr>
      <vt:lpstr>    3. Задача 3 «Формирование законопослушного поведения участников дорожного движе</vt:lpstr>
      <vt:lpstr>    Результаты решения задачи 1  «Предупреждение детского дорожно-транспортного тра</vt:lpstr>
      <vt:lpstr>    Результаты решения задачи 2 «Совершенствование системы организации дорожного дв</vt:lpstr>
      <vt:lpstr>    - количество установленных и отремонтированных элементов регулирования дорожног</vt:lpstr>
      <vt:lpstr>    - доля пешеходных переходов, оборудованных в соответствии со стандартами Россий</vt:lpstr>
      <vt:lpstr>    - число предписаний органов дорожного надзора по нарушениям в системе организац</vt:lpstr>
      <vt:lpstr>Результаты решения задачи 3 «Формирование законопослушного поведения участников </vt:lpstr>
      <vt:lpstr>- количество ДТП;</vt:lpstr>
      <vt:lpstr>    </vt:lpstr>
      <vt:lpstr>    Глава 2. Мероприятия подпрограммы</vt:lpstr>
      <vt:lpstr>    Общий объем бюджетных ассигнований, выделенных на реализацию подпрограммы 3 - </vt:lpstr>
      <vt:lpstr>    Подпрограмма 4 - «Профилактика правонарушений среди несовершеннолетних в</vt:lpstr>
      <vt:lpstr>    ЗАТО Озерный Тверской области»</vt:lpstr>
      <vt:lpstr>    </vt:lpstr>
      <vt:lpstr>    Глава 1. Задачи подпрограммы и показатели оценки</vt:lpstr>
      <vt:lpstr>    </vt:lpstr>
      <vt:lpstr>    Реализация подпрограммы 4 - «Профилактика правонарушений среди несовершеннолетни</vt:lpstr>
      <vt:lpstr>    1. Задача 1 «Предупреждение правонарушений и беспризорности несовершеннолетних»</vt:lpstr>
      <vt:lpstr>    2. Задача 2	«Организация взаимодействия органов системы профилактики правонаруш</vt:lpstr>
      <vt:lpstr>    Результаты решения задачи 1  «Предупреждение правонарушений и беспризорности не</vt:lpstr>
      <vt:lpstr>    Результаты решения задачи 2 «Организация взаимодействия органов системы профила</vt:lpstr>
      <vt:lpstr>    -количество фактов не доведения информации о несовершеннолетних, допускающих пра</vt:lpstr>
      <vt:lpstr>    </vt:lpstr>
      <vt:lpstr>    Глава 2. Мероприятия подпрограммы</vt:lpstr>
      <vt:lpstr>    Общий объем бюджетных ассигнований, выделенных на реализацию подпрограммы 4 - </vt:lpstr>
      <vt:lpstr>    Подпрограмма 5 - «Противодействие терроризму и экстремизму в </vt:lpstr>
      <vt:lpstr>    ЗАТО Озерный Тверской области»</vt:lpstr>
      <vt:lpstr>    </vt:lpstr>
      <vt:lpstr>    Глава 1. Задачи подпрограммы и показатели оценки</vt:lpstr>
      <vt:lpstr>    </vt:lpstr>
      <vt:lpstr>    Реализация подпрограммы 5 - «Противодействие терроризму и экстремизму в ЗАТО Озе</vt:lpstr>
      <vt:lpstr>1. Задача 1 «Усиление антитеррористической защищенности объектов с массовым преб</vt:lpstr>
      <vt:lpstr>2. Задача 2 «Обеспечение особого режима безопасного функционирования объектов на</vt:lpstr>
      <vt:lpstr>3. Задача 3 «Профилактика конфликтов на межнациональной почве»;</vt:lpstr>
      <vt:lpstr>    Результаты решения задачи 1  «Усиление антитеррористической защищенности объект</vt:lpstr>
      <vt:lpstr>    - количество выявленных нарушений особого режима в закрытом административно-тер</vt:lpstr>
      <vt:lpstr>    - наличие инструкции по пропускному режиму в ЗАТО Озерный (поддержание ее в акт</vt:lpstr>
      <vt:lpstr>    Результаты решения задачи 3 «Пресечение незаконной миграции на территории ЗАТО </vt:lpstr>
      <vt:lpstr>    - количество выявленных нарушений миграционного законодательства;</vt:lpstr>
      <vt:lpstr>    - наличие конфликтов на межнациональной почве.</vt:lpstr>
    </vt:vector>
  </TitlesOfParts>
  <Company>Администрация ЗАТО Озерный</Company>
  <LinksUpToDate>false</LinksUpToDate>
  <CharactersWithSpaces>82283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50</cp:revision>
  <dcterms:created xsi:type="dcterms:W3CDTF">2022-10-12T13:17:00Z</dcterms:created>
  <dcterms:modified xsi:type="dcterms:W3CDTF">2023-01-09T15:27:00Z</dcterms:modified>
</cp:coreProperties>
</file>